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52E" w:rsidRDefault="0000452E" w:rsidP="008964AA">
      <w:pPr>
        <w:spacing w:after="12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Exploring a vision for the future – </w:t>
      </w:r>
      <w:r w:rsidR="000A09C6">
        <w:rPr>
          <w:rFonts w:ascii="Arial" w:hAnsi="Arial" w:cs="Arial"/>
          <w:b/>
          <w:sz w:val="24"/>
          <w:szCs w:val="24"/>
          <w:u w:val="single"/>
        </w:rPr>
        <w:t xml:space="preserve">St Andrew’s </w:t>
      </w:r>
      <w:r>
        <w:rPr>
          <w:rFonts w:ascii="Arial" w:hAnsi="Arial" w:cs="Arial"/>
          <w:b/>
          <w:sz w:val="24"/>
          <w:szCs w:val="24"/>
          <w:u w:val="single"/>
        </w:rPr>
        <w:t>Building needs</w:t>
      </w:r>
    </w:p>
    <w:p w:rsidR="00BC470C" w:rsidRDefault="0000452E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00452E">
        <w:rPr>
          <w:rFonts w:ascii="Arial" w:hAnsi="Arial" w:cs="Arial"/>
          <w:sz w:val="24"/>
          <w:szCs w:val="24"/>
        </w:rPr>
        <w:t xml:space="preserve">here are many different </w:t>
      </w:r>
      <w:r>
        <w:rPr>
          <w:rFonts w:ascii="Arial" w:hAnsi="Arial" w:cs="Arial"/>
          <w:sz w:val="24"/>
          <w:szCs w:val="24"/>
        </w:rPr>
        <w:t xml:space="preserve">aspects of developing a church to enable its mission </w:t>
      </w:r>
      <w:r w:rsidR="00BC470C">
        <w:rPr>
          <w:rFonts w:ascii="Arial" w:hAnsi="Arial" w:cs="Arial"/>
          <w:sz w:val="24"/>
          <w:szCs w:val="24"/>
        </w:rPr>
        <w:t xml:space="preserve">and ministry </w:t>
      </w:r>
      <w:r>
        <w:rPr>
          <w:rFonts w:ascii="Arial" w:hAnsi="Arial" w:cs="Arial"/>
          <w:sz w:val="24"/>
          <w:szCs w:val="24"/>
        </w:rPr>
        <w:t>to</w:t>
      </w:r>
      <w:r w:rsidR="00BC470C">
        <w:rPr>
          <w:rFonts w:ascii="Arial" w:hAnsi="Arial" w:cs="Arial"/>
          <w:sz w:val="24"/>
          <w:szCs w:val="24"/>
        </w:rPr>
        <w:t xml:space="preserve"> the local community to flourish</w:t>
      </w:r>
      <w:r>
        <w:rPr>
          <w:rFonts w:ascii="Arial" w:hAnsi="Arial" w:cs="Arial"/>
          <w:sz w:val="24"/>
          <w:szCs w:val="24"/>
        </w:rPr>
        <w:t xml:space="preserve"> in years to come</w:t>
      </w:r>
      <w:r w:rsidR="00BC470C">
        <w:rPr>
          <w:rFonts w:ascii="Arial" w:hAnsi="Arial" w:cs="Arial"/>
          <w:sz w:val="24"/>
          <w:szCs w:val="24"/>
        </w:rPr>
        <w:t xml:space="preserve">. One important </w:t>
      </w:r>
      <w:r>
        <w:rPr>
          <w:rFonts w:ascii="Arial" w:hAnsi="Arial" w:cs="Arial"/>
          <w:sz w:val="24"/>
          <w:szCs w:val="24"/>
        </w:rPr>
        <w:t xml:space="preserve">component </w:t>
      </w:r>
      <w:r w:rsidR="00BC470C">
        <w:rPr>
          <w:rFonts w:ascii="Arial" w:hAnsi="Arial" w:cs="Arial"/>
          <w:sz w:val="24"/>
          <w:szCs w:val="24"/>
        </w:rPr>
        <w:t xml:space="preserve">to this is </w:t>
      </w:r>
      <w:r w:rsidR="008B39C0">
        <w:rPr>
          <w:rFonts w:ascii="Arial" w:hAnsi="Arial" w:cs="Arial"/>
          <w:sz w:val="24"/>
          <w:szCs w:val="24"/>
        </w:rPr>
        <w:t>the p</w:t>
      </w:r>
      <w:r>
        <w:rPr>
          <w:rFonts w:ascii="Arial" w:hAnsi="Arial" w:cs="Arial"/>
          <w:sz w:val="24"/>
          <w:szCs w:val="24"/>
        </w:rPr>
        <w:t xml:space="preserve">rovision of </w:t>
      </w:r>
      <w:r w:rsidR="00BC470C">
        <w:rPr>
          <w:rFonts w:ascii="Arial" w:hAnsi="Arial" w:cs="Arial"/>
          <w:sz w:val="24"/>
          <w:szCs w:val="24"/>
        </w:rPr>
        <w:t>suitable buildings.</w:t>
      </w:r>
      <w:r w:rsidR="008B39C0">
        <w:rPr>
          <w:rFonts w:ascii="Arial" w:hAnsi="Arial" w:cs="Arial"/>
          <w:sz w:val="24"/>
          <w:szCs w:val="24"/>
        </w:rPr>
        <w:t xml:space="preserve"> We have ever</w:t>
      </w:r>
      <w:r w:rsidR="00BC470C">
        <w:rPr>
          <w:rFonts w:ascii="Arial" w:hAnsi="Arial" w:cs="Arial"/>
          <w:sz w:val="24"/>
          <w:szCs w:val="24"/>
        </w:rPr>
        <w:t xml:space="preserve">y reason to be grateful to God’s people in the past who have given very generously to enable our main church building to be constructed and maintained to a high standard. Before that, </w:t>
      </w:r>
      <w:r w:rsidR="00D5759A">
        <w:rPr>
          <w:rFonts w:ascii="Arial" w:hAnsi="Arial" w:cs="Arial"/>
          <w:sz w:val="24"/>
          <w:szCs w:val="24"/>
        </w:rPr>
        <w:t>committed giving enabled</w:t>
      </w:r>
      <w:r w:rsidR="00BC470C">
        <w:rPr>
          <w:rFonts w:ascii="Arial" w:hAnsi="Arial" w:cs="Arial"/>
          <w:sz w:val="24"/>
          <w:szCs w:val="24"/>
        </w:rPr>
        <w:t xml:space="preserve"> the building of a temporary church in </w:t>
      </w:r>
      <w:r w:rsidR="00D5759A">
        <w:rPr>
          <w:rFonts w:ascii="Arial" w:hAnsi="Arial" w:cs="Arial"/>
          <w:sz w:val="24"/>
          <w:szCs w:val="24"/>
        </w:rPr>
        <w:t>the 1930’s</w:t>
      </w:r>
      <w:r w:rsidR="00BC470C">
        <w:rPr>
          <w:rFonts w:ascii="Arial" w:hAnsi="Arial" w:cs="Arial"/>
          <w:sz w:val="24"/>
          <w:szCs w:val="24"/>
        </w:rPr>
        <w:t>– which has also served very effectively for many years as a church hall</w:t>
      </w:r>
      <w:r w:rsidR="000A09C6">
        <w:rPr>
          <w:rFonts w:ascii="Arial" w:hAnsi="Arial" w:cs="Arial"/>
          <w:sz w:val="24"/>
          <w:szCs w:val="24"/>
        </w:rPr>
        <w:t>.</w:t>
      </w:r>
    </w:p>
    <w:p w:rsidR="005616ED" w:rsidRDefault="008B39C0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However this building has for some years had a rather ramshackle appearance; and it is clear that there are a significant number of other issues that would need to be addressed if it is not to deteriorate further, both structurally and cosmetically. A committee </w:t>
      </w:r>
      <w:r w:rsidR="00D5759A">
        <w:rPr>
          <w:rFonts w:ascii="Arial" w:hAnsi="Arial" w:cs="Arial"/>
          <w:sz w:val="24"/>
          <w:szCs w:val="24"/>
        </w:rPr>
        <w:t xml:space="preserve">was set up in 2014 </w:t>
      </w:r>
      <w:r w:rsidR="004A182B">
        <w:rPr>
          <w:rFonts w:ascii="Arial" w:hAnsi="Arial" w:cs="Arial"/>
          <w:sz w:val="24"/>
          <w:szCs w:val="24"/>
        </w:rPr>
        <w:t>to consider how best to proceed</w:t>
      </w:r>
      <w:r>
        <w:rPr>
          <w:rFonts w:ascii="Arial" w:hAnsi="Arial" w:cs="Arial"/>
          <w:sz w:val="24"/>
          <w:szCs w:val="24"/>
        </w:rPr>
        <w:t xml:space="preserve">, which eventually produced a report discussing half a dozen different options for the future. This led in </w:t>
      </w:r>
      <w:r w:rsidR="009B1F2D" w:rsidRPr="005616ED">
        <w:rPr>
          <w:rFonts w:ascii="Arial" w:hAnsi="Arial" w:cs="Arial"/>
          <w:sz w:val="24"/>
          <w:szCs w:val="24"/>
        </w:rPr>
        <w:t xml:space="preserve">Jan 2017 </w:t>
      </w:r>
      <w:r>
        <w:rPr>
          <w:rFonts w:ascii="Arial" w:hAnsi="Arial" w:cs="Arial"/>
          <w:sz w:val="24"/>
          <w:szCs w:val="24"/>
        </w:rPr>
        <w:t>to the PCC deciding</w:t>
      </w:r>
      <w:r w:rsidR="00425486">
        <w:rPr>
          <w:rFonts w:ascii="Arial" w:hAnsi="Arial" w:cs="Arial"/>
          <w:sz w:val="24"/>
          <w:szCs w:val="24"/>
        </w:rPr>
        <w:t xml:space="preserve"> to commit funds to </w:t>
      </w:r>
      <w:r w:rsidR="00E42E11">
        <w:rPr>
          <w:rFonts w:ascii="Arial" w:hAnsi="Arial" w:cs="Arial"/>
          <w:sz w:val="24"/>
          <w:szCs w:val="24"/>
        </w:rPr>
        <w:t>investigate</w:t>
      </w:r>
      <w:r w:rsidR="009B1F2D" w:rsidRPr="005616ED">
        <w:rPr>
          <w:rFonts w:ascii="Arial" w:hAnsi="Arial" w:cs="Arial"/>
          <w:sz w:val="24"/>
          <w:szCs w:val="24"/>
        </w:rPr>
        <w:t xml:space="preserve"> the feasibility of replacing the current hall with </w:t>
      </w:r>
      <w:r w:rsidR="00800154">
        <w:rPr>
          <w:rFonts w:ascii="Arial" w:hAnsi="Arial" w:cs="Arial"/>
          <w:sz w:val="24"/>
          <w:szCs w:val="24"/>
        </w:rPr>
        <w:t>a brand new hall connected to the main church building, selling the old hall si</w:t>
      </w:r>
      <w:r w:rsidR="00FC66C2">
        <w:rPr>
          <w:rFonts w:ascii="Arial" w:hAnsi="Arial" w:cs="Arial"/>
          <w:sz w:val="24"/>
          <w:szCs w:val="24"/>
        </w:rPr>
        <w:t>te to part-fund the project</w:t>
      </w:r>
      <w:r w:rsidR="00800154">
        <w:rPr>
          <w:rFonts w:ascii="Arial" w:hAnsi="Arial" w:cs="Arial"/>
          <w:sz w:val="24"/>
          <w:szCs w:val="24"/>
        </w:rPr>
        <w:t xml:space="preserve">. </w:t>
      </w:r>
      <w:r w:rsidR="009B1F2D" w:rsidRPr="005616ED">
        <w:rPr>
          <w:rFonts w:ascii="Arial" w:hAnsi="Arial" w:cs="Arial"/>
          <w:sz w:val="24"/>
          <w:szCs w:val="24"/>
        </w:rPr>
        <w:t xml:space="preserve">The </w:t>
      </w:r>
      <w:r w:rsidR="005616ED" w:rsidRPr="005616ED">
        <w:rPr>
          <w:rFonts w:ascii="Arial" w:hAnsi="Arial" w:cs="Arial"/>
          <w:sz w:val="24"/>
          <w:szCs w:val="24"/>
        </w:rPr>
        <w:t>committee</w:t>
      </w:r>
      <w:r w:rsidR="009B1F2D" w:rsidRPr="005616ED">
        <w:rPr>
          <w:rFonts w:ascii="Arial" w:hAnsi="Arial" w:cs="Arial"/>
          <w:sz w:val="24"/>
          <w:szCs w:val="24"/>
        </w:rPr>
        <w:t xml:space="preserve"> </w:t>
      </w:r>
      <w:r w:rsidR="005616ED" w:rsidRPr="005616ED">
        <w:rPr>
          <w:rFonts w:ascii="Arial" w:hAnsi="Arial" w:cs="Arial"/>
          <w:sz w:val="24"/>
          <w:szCs w:val="24"/>
        </w:rPr>
        <w:t>commissioned</w:t>
      </w:r>
      <w:r w:rsidR="009B1F2D" w:rsidRPr="005616ED">
        <w:rPr>
          <w:rFonts w:ascii="Arial" w:hAnsi="Arial" w:cs="Arial"/>
          <w:sz w:val="24"/>
          <w:szCs w:val="24"/>
        </w:rPr>
        <w:t xml:space="preserve"> </w:t>
      </w:r>
      <w:r w:rsidR="005616ED" w:rsidRPr="005616ED">
        <w:rPr>
          <w:rFonts w:ascii="Arial" w:hAnsi="Arial" w:cs="Arial"/>
          <w:sz w:val="24"/>
          <w:szCs w:val="24"/>
        </w:rPr>
        <w:t>Graeme</w:t>
      </w:r>
      <w:r w:rsidR="009B1F2D" w:rsidRPr="005616ED">
        <w:rPr>
          <w:rFonts w:ascii="Arial" w:hAnsi="Arial" w:cs="Arial"/>
          <w:sz w:val="24"/>
          <w:szCs w:val="24"/>
        </w:rPr>
        <w:t xml:space="preserve"> Renton of Building Design </w:t>
      </w:r>
      <w:r w:rsidR="005616ED" w:rsidRPr="005616ED">
        <w:rPr>
          <w:rFonts w:ascii="Arial" w:hAnsi="Arial" w:cs="Arial"/>
          <w:sz w:val="24"/>
          <w:szCs w:val="24"/>
        </w:rPr>
        <w:t>Partnership</w:t>
      </w:r>
      <w:r w:rsidR="005616ED">
        <w:rPr>
          <w:rFonts w:ascii="Arial" w:hAnsi="Arial" w:cs="Arial"/>
          <w:sz w:val="24"/>
          <w:szCs w:val="24"/>
        </w:rPr>
        <w:t>, who ha</w:t>
      </w:r>
      <w:r w:rsidR="009B1F2D" w:rsidRPr="005616ED">
        <w:rPr>
          <w:rFonts w:ascii="Arial" w:hAnsi="Arial" w:cs="Arial"/>
          <w:sz w:val="24"/>
          <w:szCs w:val="24"/>
        </w:rPr>
        <w:t>s confirme</w:t>
      </w:r>
      <w:r w:rsidR="00CF09C6">
        <w:rPr>
          <w:rFonts w:ascii="Arial" w:hAnsi="Arial" w:cs="Arial"/>
          <w:sz w:val="24"/>
          <w:szCs w:val="24"/>
        </w:rPr>
        <w:t xml:space="preserve">d the feasibility of </w:t>
      </w:r>
      <w:r w:rsidR="00425486">
        <w:rPr>
          <w:rFonts w:ascii="Arial" w:hAnsi="Arial" w:cs="Arial"/>
          <w:sz w:val="24"/>
          <w:szCs w:val="24"/>
        </w:rPr>
        <w:t>a south-</w:t>
      </w:r>
      <w:r w:rsidR="009B1F2D" w:rsidRPr="005616ED">
        <w:rPr>
          <w:rFonts w:ascii="Arial" w:hAnsi="Arial" w:cs="Arial"/>
          <w:sz w:val="24"/>
          <w:szCs w:val="24"/>
        </w:rPr>
        <w:t>side extension, and has produce</w:t>
      </w:r>
      <w:r w:rsidR="005616ED">
        <w:rPr>
          <w:rFonts w:ascii="Arial" w:hAnsi="Arial" w:cs="Arial"/>
          <w:sz w:val="24"/>
          <w:szCs w:val="24"/>
        </w:rPr>
        <w:t>d</w:t>
      </w:r>
      <w:r w:rsidR="009B1F2D" w:rsidRPr="005616ED">
        <w:rPr>
          <w:rFonts w:ascii="Arial" w:hAnsi="Arial" w:cs="Arial"/>
          <w:sz w:val="24"/>
          <w:szCs w:val="24"/>
        </w:rPr>
        <w:t xml:space="preserve"> an attractive design. </w:t>
      </w:r>
    </w:p>
    <w:p w:rsidR="009B1F2D" w:rsidRPr="005616ED" w:rsidRDefault="009B1F2D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5616ED">
        <w:rPr>
          <w:rFonts w:ascii="Arial" w:hAnsi="Arial" w:cs="Arial"/>
          <w:sz w:val="24"/>
          <w:szCs w:val="24"/>
        </w:rPr>
        <w:t xml:space="preserve">He has also engaged a </w:t>
      </w:r>
      <w:r w:rsidR="005616ED" w:rsidRPr="005616ED">
        <w:rPr>
          <w:rFonts w:ascii="Arial" w:hAnsi="Arial" w:cs="Arial"/>
          <w:sz w:val="24"/>
          <w:szCs w:val="24"/>
        </w:rPr>
        <w:t>quantity</w:t>
      </w:r>
      <w:r w:rsidR="00BE0C5F">
        <w:rPr>
          <w:rFonts w:ascii="Arial" w:hAnsi="Arial" w:cs="Arial"/>
          <w:sz w:val="24"/>
          <w:szCs w:val="24"/>
        </w:rPr>
        <w:t xml:space="preserve"> </w:t>
      </w:r>
      <w:r w:rsidR="00D55E63">
        <w:rPr>
          <w:rFonts w:ascii="Arial" w:hAnsi="Arial" w:cs="Arial"/>
          <w:sz w:val="24"/>
          <w:szCs w:val="24"/>
        </w:rPr>
        <w:t>survey</w:t>
      </w:r>
      <w:r w:rsidR="00C0095D">
        <w:rPr>
          <w:rFonts w:ascii="Arial" w:hAnsi="Arial" w:cs="Arial"/>
          <w:sz w:val="24"/>
          <w:szCs w:val="24"/>
        </w:rPr>
        <w:t>or</w:t>
      </w:r>
      <w:r w:rsidR="00D55E63">
        <w:rPr>
          <w:rFonts w:ascii="Arial" w:hAnsi="Arial" w:cs="Arial"/>
          <w:sz w:val="24"/>
          <w:szCs w:val="24"/>
        </w:rPr>
        <w:t xml:space="preserve"> </w:t>
      </w:r>
      <w:r w:rsidR="00D55E63" w:rsidRPr="005616ED">
        <w:rPr>
          <w:rFonts w:ascii="Arial" w:hAnsi="Arial" w:cs="Arial"/>
          <w:sz w:val="24"/>
          <w:szCs w:val="24"/>
        </w:rPr>
        <w:t>to</w:t>
      </w:r>
      <w:r w:rsidRPr="005616ED">
        <w:rPr>
          <w:rFonts w:ascii="Arial" w:hAnsi="Arial" w:cs="Arial"/>
          <w:sz w:val="24"/>
          <w:szCs w:val="24"/>
        </w:rPr>
        <w:t xml:space="preserve"> provide an accurate assessment </w:t>
      </w:r>
      <w:r w:rsidR="005616ED">
        <w:rPr>
          <w:rFonts w:ascii="Arial" w:hAnsi="Arial" w:cs="Arial"/>
          <w:sz w:val="24"/>
          <w:szCs w:val="24"/>
        </w:rPr>
        <w:t xml:space="preserve">of the cost. </w:t>
      </w:r>
      <w:r w:rsidR="00D5759A">
        <w:rPr>
          <w:rFonts w:ascii="Arial" w:hAnsi="Arial" w:cs="Arial"/>
          <w:sz w:val="24"/>
          <w:szCs w:val="24"/>
        </w:rPr>
        <w:t>At £500,000, t</w:t>
      </w:r>
      <w:r w:rsidRPr="005616ED">
        <w:rPr>
          <w:rFonts w:ascii="Arial" w:hAnsi="Arial" w:cs="Arial"/>
          <w:sz w:val="24"/>
          <w:szCs w:val="24"/>
        </w:rPr>
        <w:t>his is somewhat larger than envisaged in the committee’s 2016 report</w:t>
      </w:r>
      <w:r w:rsidR="00800154">
        <w:rPr>
          <w:rFonts w:ascii="Arial" w:hAnsi="Arial" w:cs="Arial"/>
          <w:sz w:val="24"/>
          <w:szCs w:val="24"/>
        </w:rPr>
        <w:t>. However, though our expectations of what we might hope to yield from the sale of the old hall site are slightly reduced, this should still cover nearly a third of the costs.</w:t>
      </w:r>
      <w:r w:rsidR="00FC66C2">
        <w:rPr>
          <w:rFonts w:ascii="Arial" w:hAnsi="Arial" w:cs="Arial"/>
          <w:sz w:val="24"/>
          <w:szCs w:val="24"/>
        </w:rPr>
        <w:t xml:space="preserve"> </w:t>
      </w:r>
      <w:r w:rsidRPr="005616ED">
        <w:rPr>
          <w:rFonts w:ascii="Arial" w:hAnsi="Arial" w:cs="Arial"/>
          <w:sz w:val="24"/>
          <w:szCs w:val="24"/>
        </w:rPr>
        <w:t xml:space="preserve">The </w:t>
      </w:r>
      <w:r w:rsidR="00EC0626">
        <w:rPr>
          <w:rFonts w:ascii="Arial" w:hAnsi="Arial" w:cs="Arial"/>
          <w:sz w:val="24"/>
          <w:szCs w:val="24"/>
        </w:rPr>
        <w:t xml:space="preserve">resulting </w:t>
      </w:r>
      <w:r w:rsidRPr="005616ED">
        <w:rPr>
          <w:rFonts w:ascii="Arial" w:hAnsi="Arial" w:cs="Arial"/>
          <w:sz w:val="24"/>
          <w:szCs w:val="24"/>
        </w:rPr>
        <w:t>funding gap £350,000</w:t>
      </w:r>
      <w:r w:rsidR="00800154">
        <w:rPr>
          <w:rFonts w:ascii="Arial" w:hAnsi="Arial" w:cs="Arial"/>
          <w:sz w:val="24"/>
          <w:szCs w:val="24"/>
        </w:rPr>
        <w:t xml:space="preserve"> still repre</w:t>
      </w:r>
      <w:r w:rsidRPr="005616ED">
        <w:rPr>
          <w:rFonts w:ascii="Arial" w:hAnsi="Arial" w:cs="Arial"/>
          <w:sz w:val="24"/>
          <w:szCs w:val="24"/>
        </w:rPr>
        <w:t>sents a significant challenge, although this cou</w:t>
      </w:r>
      <w:r w:rsidR="00EC0626">
        <w:rPr>
          <w:rFonts w:ascii="Arial" w:hAnsi="Arial" w:cs="Arial"/>
          <w:sz w:val="24"/>
          <w:szCs w:val="24"/>
        </w:rPr>
        <w:t>ld possibly be mitigated by having unearthed</w:t>
      </w:r>
      <w:r w:rsidR="00CF09C6">
        <w:rPr>
          <w:rFonts w:ascii="Arial" w:hAnsi="Arial" w:cs="Arial"/>
          <w:sz w:val="24"/>
          <w:szCs w:val="24"/>
        </w:rPr>
        <w:t xml:space="preserve"> </w:t>
      </w:r>
      <w:r w:rsidRPr="005616ED">
        <w:rPr>
          <w:rFonts w:ascii="Arial" w:hAnsi="Arial" w:cs="Arial"/>
          <w:sz w:val="24"/>
          <w:szCs w:val="24"/>
        </w:rPr>
        <w:t xml:space="preserve">a potentially significant external </w:t>
      </w:r>
      <w:r w:rsidR="00EC0626" w:rsidRPr="005616ED">
        <w:rPr>
          <w:rFonts w:ascii="Arial" w:hAnsi="Arial" w:cs="Arial"/>
          <w:sz w:val="24"/>
          <w:szCs w:val="24"/>
        </w:rPr>
        <w:t>source</w:t>
      </w:r>
      <w:r w:rsidR="00425486">
        <w:rPr>
          <w:rFonts w:ascii="Arial" w:hAnsi="Arial" w:cs="Arial"/>
          <w:sz w:val="24"/>
          <w:szCs w:val="24"/>
        </w:rPr>
        <w:t xml:space="preserve"> of funding. </w:t>
      </w:r>
      <w:r w:rsidRPr="005616ED">
        <w:rPr>
          <w:rFonts w:ascii="Arial" w:hAnsi="Arial" w:cs="Arial"/>
          <w:sz w:val="24"/>
          <w:szCs w:val="24"/>
        </w:rPr>
        <w:t>However</w:t>
      </w:r>
      <w:r w:rsidR="00D55E63">
        <w:rPr>
          <w:rFonts w:ascii="Arial" w:hAnsi="Arial" w:cs="Arial"/>
          <w:sz w:val="24"/>
          <w:szCs w:val="24"/>
        </w:rPr>
        <w:t>,</w:t>
      </w:r>
      <w:r w:rsidRPr="005616ED">
        <w:rPr>
          <w:rFonts w:ascii="Arial" w:hAnsi="Arial" w:cs="Arial"/>
          <w:sz w:val="24"/>
          <w:szCs w:val="24"/>
        </w:rPr>
        <w:t xml:space="preserve"> ev</w:t>
      </w:r>
      <w:r w:rsidR="00EC0626">
        <w:rPr>
          <w:rFonts w:ascii="Arial" w:hAnsi="Arial" w:cs="Arial"/>
          <w:sz w:val="24"/>
          <w:szCs w:val="24"/>
        </w:rPr>
        <w:t>en if</w:t>
      </w:r>
      <w:r w:rsidRPr="005616ED">
        <w:rPr>
          <w:rFonts w:ascii="Arial" w:hAnsi="Arial" w:cs="Arial"/>
          <w:sz w:val="24"/>
          <w:szCs w:val="24"/>
        </w:rPr>
        <w:t xml:space="preserve"> this grant is not forthcoming, the building development committe</w:t>
      </w:r>
      <w:r w:rsidR="00425486">
        <w:rPr>
          <w:rFonts w:ascii="Arial" w:hAnsi="Arial" w:cs="Arial"/>
          <w:sz w:val="24"/>
          <w:szCs w:val="24"/>
        </w:rPr>
        <w:t>e</w:t>
      </w:r>
      <w:r w:rsidRPr="005616ED">
        <w:rPr>
          <w:rFonts w:ascii="Arial" w:hAnsi="Arial" w:cs="Arial"/>
          <w:sz w:val="24"/>
          <w:szCs w:val="24"/>
        </w:rPr>
        <w:t xml:space="preserve"> </w:t>
      </w:r>
      <w:r w:rsidR="00425486">
        <w:rPr>
          <w:rFonts w:ascii="Arial" w:hAnsi="Arial" w:cs="Arial"/>
          <w:sz w:val="24"/>
          <w:szCs w:val="24"/>
        </w:rPr>
        <w:t>is hoping</w:t>
      </w:r>
      <w:r w:rsidR="00CF09C6">
        <w:rPr>
          <w:rFonts w:ascii="Arial" w:hAnsi="Arial" w:cs="Arial"/>
          <w:sz w:val="24"/>
          <w:szCs w:val="24"/>
        </w:rPr>
        <w:t xml:space="preserve"> that the PCC</w:t>
      </w:r>
      <w:r w:rsidRPr="005616ED">
        <w:rPr>
          <w:rFonts w:ascii="Arial" w:hAnsi="Arial" w:cs="Arial"/>
          <w:sz w:val="24"/>
          <w:szCs w:val="24"/>
        </w:rPr>
        <w:t xml:space="preserve"> proceed with this proposal</w:t>
      </w:r>
      <w:r w:rsidR="00425486">
        <w:rPr>
          <w:rFonts w:ascii="Arial" w:hAnsi="Arial" w:cs="Arial"/>
          <w:sz w:val="24"/>
          <w:szCs w:val="24"/>
        </w:rPr>
        <w:t>.</w:t>
      </w:r>
    </w:p>
    <w:p w:rsidR="008964AA" w:rsidRDefault="00F40FF9" w:rsidP="008964AA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Design</w:t>
      </w:r>
    </w:p>
    <w:p w:rsidR="000A09C6" w:rsidRDefault="000A09C6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PCC had previously decided that, were the hall to be replaced, its main priority would be to provide a similar-sized main space. I</w:t>
      </w:r>
      <w:r w:rsidR="00516494">
        <w:rPr>
          <w:rFonts w:ascii="Arial" w:hAnsi="Arial" w:cs="Arial"/>
          <w:sz w:val="24"/>
          <w:szCs w:val="24"/>
        </w:rPr>
        <w:t xml:space="preserve">n the first instance this would be </w:t>
      </w:r>
      <w:r>
        <w:rPr>
          <w:rFonts w:ascii="Arial" w:hAnsi="Arial" w:cs="Arial"/>
          <w:sz w:val="24"/>
          <w:szCs w:val="24"/>
        </w:rPr>
        <w:t xml:space="preserve">to enable the hall’s </w:t>
      </w:r>
      <w:proofErr w:type="gramStart"/>
      <w:r>
        <w:rPr>
          <w:rFonts w:ascii="Arial" w:hAnsi="Arial" w:cs="Arial"/>
          <w:sz w:val="24"/>
          <w:szCs w:val="24"/>
        </w:rPr>
        <w:t>cu</w:t>
      </w:r>
      <w:r w:rsidR="00D5759A">
        <w:rPr>
          <w:rFonts w:ascii="Arial" w:hAnsi="Arial" w:cs="Arial"/>
          <w:sz w:val="24"/>
          <w:szCs w:val="24"/>
        </w:rPr>
        <w:t>rrent  usage</w:t>
      </w:r>
      <w:proofErr w:type="gramEnd"/>
      <w:r w:rsidR="00D5759A">
        <w:rPr>
          <w:rFonts w:ascii="Arial" w:hAnsi="Arial" w:cs="Arial"/>
          <w:sz w:val="24"/>
          <w:szCs w:val="24"/>
        </w:rPr>
        <w:t xml:space="preserve"> by church activities to continue, i.e. </w:t>
      </w:r>
      <w:r>
        <w:rPr>
          <w:rFonts w:ascii="Arial" w:hAnsi="Arial" w:cs="Arial"/>
          <w:sz w:val="24"/>
          <w:szCs w:val="24"/>
        </w:rPr>
        <w:t xml:space="preserve">after-service </w:t>
      </w:r>
      <w:r w:rsidR="00516494">
        <w:rPr>
          <w:rFonts w:ascii="Arial" w:hAnsi="Arial" w:cs="Arial"/>
          <w:sz w:val="24"/>
          <w:szCs w:val="24"/>
        </w:rPr>
        <w:t>refreshments</w:t>
      </w:r>
      <w:r>
        <w:rPr>
          <w:rFonts w:ascii="Arial" w:hAnsi="Arial" w:cs="Arial"/>
          <w:sz w:val="24"/>
          <w:szCs w:val="24"/>
        </w:rPr>
        <w:t xml:space="preserve">, </w:t>
      </w:r>
      <w:r w:rsidR="00516494">
        <w:rPr>
          <w:rFonts w:ascii="Arial" w:hAnsi="Arial" w:cs="Arial"/>
          <w:sz w:val="24"/>
          <w:szCs w:val="24"/>
        </w:rPr>
        <w:t xml:space="preserve">messy church, </w:t>
      </w:r>
      <w:r>
        <w:rPr>
          <w:rFonts w:ascii="Arial" w:hAnsi="Arial" w:cs="Arial"/>
          <w:sz w:val="24"/>
          <w:szCs w:val="24"/>
        </w:rPr>
        <w:t>meals</w:t>
      </w:r>
      <w:r w:rsidR="00516494">
        <w:rPr>
          <w:rFonts w:ascii="Arial" w:hAnsi="Arial" w:cs="Arial"/>
          <w:sz w:val="24"/>
          <w:szCs w:val="24"/>
        </w:rPr>
        <w:t xml:space="preserve"> &amp; </w:t>
      </w:r>
      <w:r>
        <w:rPr>
          <w:rFonts w:ascii="Arial" w:hAnsi="Arial" w:cs="Arial"/>
          <w:sz w:val="24"/>
          <w:szCs w:val="24"/>
        </w:rPr>
        <w:t xml:space="preserve">other special activities, monthly afternoon tea, </w:t>
      </w:r>
      <w:r w:rsidR="00516494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children</w:t>
      </w:r>
      <w:r w:rsidR="00516494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s </w:t>
      </w:r>
      <w:r w:rsidR="00516494">
        <w:rPr>
          <w:rFonts w:ascii="Arial" w:hAnsi="Arial" w:cs="Arial"/>
          <w:sz w:val="24"/>
          <w:szCs w:val="24"/>
        </w:rPr>
        <w:t>holiday club</w:t>
      </w:r>
      <w:r>
        <w:rPr>
          <w:rFonts w:ascii="Arial" w:hAnsi="Arial" w:cs="Arial"/>
          <w:sz w:val="24"/>
          <w:szCs w:val="24"/>
        </w:rPr>
        <w:t>)</w:t>
      </w:r>
      <w:r w:rsidR="00516494">
        <w:rPr>
          <w:rFonts w:ascii="Arial" w:hAnsi="Arial" w:cs="Arial"/>
          <w:sz w:val="24"/>
          <w:szCs w:val="24"/>
        </w:rPr>
        <w:t xml:space="preserve">. Secondly it would provide a far more attractive space in which to consider </w:t>
      </w:r>
      <w:r>
        <w:rPr>
          <w:rFonts w:ascii="Arial" w:hAnsi="Arial" w:cs="Arial"/>
          <w:sz w:val="24"/>
          <w:szCs w:val="24"/>
        </w:rPr>
        <w:t>d</w:t>
      </w:r>
      <w:r w:rsidR="00516494">
        <w:rPr>
          <w:rFonts w:ascii="Arial" w:hAnsi="Arial" w:cs="Arial"/>
          <w:sz w:val="24"/>
          <w:szCs w:val="24"/>
        </w:rPr>
        <w:t>eveloping new approaches to mission</w:t>
      </w:r>
      <w:r>
        <w:rPr>
          <w:rFonts w:ascii="Arial" w:hAnsi="Arial" w:cs="Arial"/>
          <w:sz w:val="24"/>
          <w:szCs w:val="24"/>
        </w:rPr>
        <w:t xml:space="preserve"> </w:t>
      </w:r>
      <w:r w:rsidR="00516494">
        <w:rPr>
          <w:rFonts w:ascii="Arial" w:hAnsi="Arial" w:cs="Arial"/>
          <w:sz w:val="24"/>
          <w:szCs w:val="24"/>
        </w:rPr>
        <w:t>(maybe including Café church).</w:t>
      </w:r>
      <w:r w:rsidR="00800154">
        <w:rPr>
          <w:rFonts w:ascii="Arial" w:hAnsi="Arial" w:cs="Arial"/>
          <w:sz w:val="24"/>
          <w:szCs w:val="24"/>
        </w:rPr>
        <w:t xml:space="preserve"> Thirdly it would offer better quality</w:t>
      </w:r>
      <w:r w:rsidR="00516494">
        <w:rPr>
          <w:rFonts w:ascii="Arial" w:hAnsi="Arial" w:cs="Arial"/>
          <w:sz w:val="24"/>
          <w:szCs w:val="24"/>
        </w:rPr>
        <w:t xml:space="preserve"> space for community </w:t>
      </w:r>
      <w:r w:rsidR="00D5759A">
        <w:rPr>
          <w:rFonts w:ascii="Arial" w:hAnsi="Arial" w:cs="Arial"/>
          <w:sz w:val="24"/>
          <w:szCs w:val="24"/>
        </w:rPr>
        <w:t xml:space="preserve">groups - </w:t>
      </w:r>
      <w:r w:rsidR="00516494">
        <w:rPr>
          <w:rFonts w:ascii="Arial" w:hAnsi="Arial" w:cs="Arial"/>
          <w:sz w:val="24"/>
          <w:szCs w:val="24"/>
        </w:rPr>
        <w:t>which currently include Beavers, Cubs,</w:t>
      </w:r>
      <w:r w:rsidR="00D5759A">
        <w:rPr>
          <w:rFonts w:ascii="Arial" w:hAnsi="Arial" w:cs="Arial"/>
          <w:sz w:val="24"/>
          <w:szCs w:val="24"/>
        </w:rPr>
        <w:t xml:space="preserve"> Ranger Gui</w:t>
      </w:r>
      <w:r w:rsidR="00516494">
        <w:rPr>
          <w:rFonts w:ascii="Arial" w:hAnsi="Arial" w:cs="Arial"/>
          <w:sz w:val="24"/>
          <w:szCs w:val="24"/>
        </w:rPr>
        <w:t>des, M</w:t>
      </w:r>
      <w:r w:rsidR="00D5759A">
        <w:rPr>
          <w:rFonts w:ascii="Arial" w:hAnsi="Arial" w:cs="Arial"/>
          <w:sz w:val="24"/>
          <w:szCs w:val="24"/>
        </w:rPr>
        <w:t>artial Arts, no less than 4 Bowling clubs, Slimming W</w:t>
      </w:r>
      <w:r w:rsidR="00516494">
        <w:rPr>
          <w:rFonts w:ascii="Arial" w:hAnsi="Arial" w:cs="Arial"/>
          <w:sz w:val="24"/>
          <w:szCs w:val="24"/>
        </w:rPr>
        <w:t>orld, and regular one-off bookings such as children’s parties</w:t>
      </w:r>
      <w:r w:rsidR="00D5759A">
        <w:rPr>
          <w:rFonts w:ascii="Arial" w:hAnsi="Arial" w:cs="Arial"/>
          <w:sz w:val="24"/>
          <w:szCs w:val="24"/>
        </w:rPr>
        <w:t>.</w:t>
      </w:r>
    </w:p>
    <w:p w:rsidR="00800154" w:rsidRDefault="009627F8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4696124</wp:posOffset>
            </wp:positionH>
            <wp:positionV relativeFrom="paragraph">
              <wp:posOffset>975632</wp:posOffset>
            </wp:positionV>
            <wp:extent cx="2232372" cy="1905641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2" cy="19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1167130</wp:posOffset>
            </wp:positionV>
            <wp:extent cx="5413375" cy="279654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2D" w:rsidRPr="005616ED">
        <w:rPr>
          <w:rFonts w:ascii="Arial" w:hAnsi="Arial" w:cs="Arial"/>
          <w:sz w:val="24"/>
          <w:szCs w:val="24"/>
        </w:rPr>
        <w:t xml:space="preserve">The </w:t>
      </w:r>
      <w:r w:rsidR="00824D2A" w:rsidRPr="005616ED">
        <w:rPr>
          <w:rFonts w:ascii="Arial" w:hAnsi="Arial" w:cs="Arial"/>
          <w:sz w:val="24"/>
          <w:szCs w:val="24"/>
        </w:rPr>
        <w:t>committee</w:t>
      </w:r>
      <w:r w:rsidR="009B1F2D" w:rsidRPr="005616ED">
        <w:rPr>
          <w:rFonts w:ascii="Arial" w:hAnsi="Arial" w:cs="Arial"/>
          <w:sz w:val="24"/>
          <w:szCs w:val="24"/>
        </w:rPr>
        <w:t xml:space="preserve"> interviewed 4 architects before appointing Graeme Renton</w:t>
      </w:r>
      <w:r w:rsidR="00425486">
        <w:rPr>
          <w:rFonts w:ascii="Arial" w:hAnsi="Arial" w:cs="Arial"/>
          <w:sz w:val="24"/>
          <w:szCs w:val="24"/>
        </w:rPr>
        <w:t>. He brings</w:t>
      </w:r>
      <w:r w:rsidR="00346325" w:rsidRPr="005616ED">
        <w:rPr>
          <w:rFonts w:ascii="Arial" w:hAnsi="Arial" w:cs="Arial"/>
          <w:sz w:val="24"/>
          <w:szCs w:val="24"/>
        </w:rPr>
        <w:t xml:space="preserve"> significant experience of working on church</w:t>
      </w:r>
      <w:r w:rsidR="009B1F2D" w:rsidRPr="005616ED">
        <w:rPr>
          <w:rFonts w:ascii="Arial" w:hAnsi="Arial" w:cs="Arial"/>
          <w:sz w:val="24"/>
          <w:szCs w:val="24"/>
        </w:rPr>
        <w:t xml:space="preserve"> </w:t>
      </w:r>
      <w:r w:rsidR="00425486">
        <w:rPr>
          <w:rFonts w:ascii="Arial" w:hAnsi="Arial" w:cs="Arial"/>
          <w:sz w:val="24"/>
          <w:szCs w:val="24"/>
        </w:rPr>
        <w:t xml:space="preserve">extensions, and </w:t>
      </w:r>
      <w:r w:rsidR="00346325" w:rsidRPr="005616ED">
        <w:rPr>
          <w:rFonts w:ascii="Arial" w:hAnsi="Arial" w:cs="Arial"/>
          <w:sz w:val="24"/>
          <w:szCs w:val="24"/>
        </w:rPr>
        <w:t>had submitted two initial sketch schemes</w:t>
      </w:r>
      <w:r w:rsidR="00425486">
        <w:rPr>
          <w:rFonts w:ascii="Arial" w:hAnsi="Arial" w:cs="Arial"/>
          <w:sz w:val="24"/>
          <w:szCs w:val="24"/>
        </w:rPr>
        <w:t xml:space="preserve"> which we liked</w:t>
      </w:r>
      <w:r w:rsidR="00346325" w:rsidRPr="005616ED">
        <w:rPr>
          <w:rFonts w:ascii="Arial" w:hAnsi="Arial" w:cs="Arial"/>
          <w:sz w:val="24"/>
          <w:szCs w:val="24"/>
        </w:rPr>
        <w:t>.</w:t>
      </w:r>
      <w:r w:rsidR="00824D2A">
        <w:rPr>
          <w:rFonts w:ascii="Arial" w:hAnsi="Arial" w:cs="Arial"/>
          <w:sz w:val="24"/>
          <w:szCs w:val="24"/>
        </w:rPr>
        <w:t xml:space="preserve"> </w:t>
      </w:r>
      <w:r w:rsidR="00346325" w:rsidRPr="005616ED">
        <w:rPr>
          <w:rFonts w:ascii="Arial" w:hAnsi="Arial" w:cs="Arial"/>
          <w:sz w:val="24"/>
          <w:szCs w:val="24"/>
        </w:rPr>
        <w:t xml:space="preserve">Once engaged he commissioned a complete site </w:t>
      </w:r>
      <w:r w:rsidR="00824D2A" w:rsidRPr="005616ED">
        <w:rPr>
          <w:rFonts w:ascii="Arial" w:hAnsi="Arial" w:cs="Arial"/>
          <w:sz w:val="24"/>
          <w:szCs w:val="24"/>
        </w:rPr>
        <w:t>survey</w:t>
      </w:r>
      <w:r w:rsidR="00346325" w:rsidRPr="005616ED">
        <w:rPr>
          <w:rFonts w:ascii="Arial" w:hAnsi="Arial" w:cs="Arial"/>
          <w:sz w:val="24"/>
          <w:szCs w:val="24"/>
        </w:rPr>
        <w:t xml:space="preserve">, and presented several different designs. These were all on the south side of the church as he does not envisage problems in obtaining planning permission for this, and it leaves </w:t>
      </w:r>
      <w:proofErr w:type="gramStart"/>
      <w:r w:rsidR="005616ED" w:rsidRPr="005616ED">
        <w:rPr>
          <w:rFonts w:ascii="Arial" w:hAnsi="Arial" w:cs="Arial"/>
          <w:sz w:val="24"/>
          <w:szCs w:val="24"/>
        </w:rPr>
        <w:t>all of the</w:t>
      </w:r>
      <w:proofErr w:type="gramEnd"/>
      <w:r w:rsidR="005616ED" w:rsidRPr="005616ED">
        <w:rPr>
          <w:rFonts w:ascii="Arial" w:hAnsi="Arial" w:cs="Arial"/>
          <w:sz w:val="24"/>
          <w:szCs w:val="24"/>
        </w:rPr>
        <w:t xml:space="preserve"> existing </w:t>
      </w:r>
      <w:r w:rsidR="00824D2A">
        <w:rPr>
          <w:rFonts w:ascii="Arial" w:hAnsi="Arial" w:cs="Arial"/>
          <w:sz w:val="24"/>
          <w:szCs w:val="24"/>
        </w:rPr>
        <w:t xml:space="preserve">hall </w:t>
      </w:r>
      <w:r w:rsidR="005616ED" w:rsidRPr="005616ED">
        <w:rPr>
          <w:rFonts w:ascii="Arial" w:hAnsi="Arial" w:cs="Arial"/>
          <w:sz w:val="24"/>
          <w:szCs w:val="24"/>
        </w:rPr>
        <w:t>site available to sell</w:t>
      </w:r>
      <w:r w:rsidR="00425486">
        <w:rPr>
          <w:rFonts w:ascii="Arial" w:hAnsi="Arial" w:cs="Arial"/>
          <w:sz w:val="24"/>
          <w:szCs w:val="24"/>
        </w:rPr>
        <w:t>.</w:t>
      </w:r>
      <w:r w:rsidR="009330FF">
        <w:rPr>
          <w:rFonts w:ascii="Arial" w:hAnsi="Arial" w:cs="Arial"/>
          <w:sz w:val="24"/>
          <w:szCs w:val="24"/>
        </w:rPr>
        <w:t xml:space="preserve"> </w:t>
      </w:r>
      <w:r w:rsidR="00F40FF9">
        <w:rPr>
          <w:rFonts w:ascii="Arial" w:hAnsi="Arial" w:cs="Arial"/>
          <w:sz w:val="24"/>
          <w:szCs w:val="24"/>
        </w:rPr>
        <w:t xml:space="preserve">The </w:t>
      </w:r>
      <w:r w:rsidR="00A05FAD">
        <w:rPr>
          <w:rFonts w:ascii="Arial" w:hAnsi="Arial" w:cs="Arial"/>
          <w:sz w:val="24"/>
          <w:szCs w:val="24"/>
        </w:rPr>
        <w:t>desi</w:t>
      </w:r>
      <w:r w:rsidR="00A05FAD" w:rsidRPr="005616ED">
        <w:rPr>
          <w:rFonts w:ascii="Arial" w:hAnsi="Arial" w:cs="Arial"/>
          <w:sz w:val="24"/>
          <w:szCs w:val="24"/>
        </w:rPr>
        <w:t>gn</w:t>
      </w:r>
      <w:r w:rsidR="00824D2A">
        <w:rPr>
          <w:rFonts w:ascii="Arial" w:hAnsi="Arial" w:cs="Arial"/>
          <w:sz w:val="24"/>
          <w:szCs w:val="24"/>
        </w:rPr>
        <w:t xml:space="preserve"> that we </w:t>
      </w:r>
      <w:r w:rsidR="00BE0C5F">
        <w:rPr>
          <w:rFonts w:ascii="Arial" w:hAnsi="Arial" w:cs="Arial"/>
          <w:sz w:val="24"/>
          <w:szCs w:val="24"/>
        </w:rPr>
        <w:t xml:space="preserve">are </w:t>
      </w:r>
      <w:r w:rsidR="00BE0C5F" w:rsidRPr="005616ED">
        <w:rPr>
          <w:rFonts w:ascii="Arial" w:hAnsi="Arial" w:cs="Arial"/>
          <w:sz w:val="24"/>
          <w:szCs w:val="24"/>
        </w:rPr>
        <w:t>recommending</w:t>
      </w:r>
      <w:r w:rsidR="009330FF">
        <w:rPr>
          <w:rFonts w:ascii="Arial" w:hAnsi="Arial" w:cs="Arial"/>
          <w:sz w:val="24"/>
          <w:szCs w:val="24"/>
        </w:rPr>
        <w:t xml:space="preserve"> to the PCC is pictured</w:t>
      </w:r>
      <w:r w:rsidR="009E28A9">
        <w:rPr>
          <w:rFonts w:ascii="Arial" w:hAnsi="Arial" w:cs="Arial"/>
          <w:sz w:val="24"/>
          <w:szCs w:val="24"/>
        </w:rPr>
        <w:t>.</w:t>
      </w:r>
    </w:p>
    <w:p w:rsidR="00800154" w:rsidRDefault="009E28A9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800154" w:rsidRDefault="0080015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Materials envisaged:</w:t>
      </w:r>
    </w:p>
    <w:p w:rsidR="009330FF" w:rsidRDefault="00800154" w:rsidP="0080015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 T</w:t>
      </w:r>
      <w:r w:rsidR="009E28A9">
        <w:rPr>
          <w:rFonts w:ascii="Arial" w:hAnsi="Arial" w:cs="Arial"/>
          <w:sz w:val="24"/>
          <w:szCs w:val="24"/>
        </w:rPr>
        <w:t>iled roof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-  Rendered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9330FF">
        <w:rPr>
          <w:rFonts w:ascii="Arial" w:hAnsi="Arial" w:cs="Arial"/>
          <w:sz w:val="24"/>
          <w:szCs w:val="24"/>
        </w:rPr>
        <w:t>walls</w:t>
      </w:r>
      <w:r>
        <w:rPr>
          <w:rFonts w:ascii="Arial" w:hAnsi="Arial" w:cs="Arial"/>
          <w:sz w:val="24"/>
          <w:szCs w:val="24"/>
        </w:rPr>
        <w:br/>
        <w:t xml:space="preserve"> -  Glazed foyer</w:t>
      </w:r>
    </w:p>
    <w:p w:rsidR="005616ED" w:rsidRPr="00EF6654" w:rsidRDefault="00743C3C" w:rsidP="00D149A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-166370</wp:posOffset>
            </wp:positionV>
            <wp:extent cx="7211060" cy="5440680"/>
            <wp:effectExtent l="1905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2611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6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831" w:rsidRPr="002A1831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24.85pt;margin-top:18.8pt;width:128.3pt;height:22.35pt;z-index:251700224;mso-position-horizontal-relative:text;mso-position-vertical-relative:text;mso-width-relative:margin;mso-height-relative:margin" stroked="f">
            <v:textbox>
              <w:txbxContent>
                <w:p w:rsidR="009330FF" w:rsidRPr="00D149A0" w:rsidRDefault="009330FF" w:rsidP="009330FF">
                  <w:pPr>
                    <w:rPr>
                      <w:i/>
                    </w:rPr>
                  </w:pPr>
                  <w:r w:rsidRPr="00D149A0">
                    <w:rPr>
                      <w:i/>
                    </w:rPr>
                    <w:t>Existing building shaded</w:t>
                  </w:r>
                </w:p>
              </w:txbxContent>
            </v:textbox>
          </v:shape>
        </w:pict>
      </w:r>
      <w:r w:rsidR="002A1831">
        <w:rPr>
          <w:rFonts w:ascii="Arial" w:hAnsi="Arial" w:cs="Arial"/>
          <w:b/>
          <w:noProof/>
          <w:sz w:val="24"/>
          <w:szCs w:val="24"/>
          <w:lang w:eastAsia="en-GB"/>
        </w:rPr>
        <w:pict>
          <v:shape id="_x0000_s1034" type="#_x0000_t202" style="position:absolute;margin-left:456.7pt;margin-top:179.35pt;width:36.7pt;height:29.8pt;z-index:25168998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5759A" w:rsidRPr="00CA7895" w:rsidRDefault="00D5759A" w:rsidP="00CA7895">
                  <w:pPr>
                    <w:rPr>
                      <w:rFonts w:ascii="Mistral" w:hAnsi="Mistral"/>
                      <w:sz w:val="18"/>
                      <w:szCs w:val="18"/>
                    </w:rPr>
                  </w:pPr>
                  <w:r w:rsidRPr="00CA7895">
                    <w:rPr>
                      <w:rFonts w:ascii="Mistral" w:hAnsi="Mistral"/>
                      <w:sz w:val="18"/>
                      <w:szCs w:val="18"/>
                    </w:rPr>
                    <w:t>TOWER</w:t>
                  </w:r>
                </w:p>
              </w:txbxContent>
            </v:textbox>
          </v:shape>
        </w:pict>
      </w:r>
      <w:r w:rsidR="002A1831">
        <w:rPr>
          <w:rFonts w:ascii="Arial" w:hAnsi="Arial" w:cs="Arial"/>
          <w:b/>
          <w:noProof/>
          <w:sz w:val="24"/>
          <w:szCs w:val="24"/>
          <w:lang w:eastAsia="en-GB"/>
        </w:rPr>
        <w:pict>
          <v:shape id="_x0000_s1031" type="#_x0000_t202" style="position:absolute;margin-left:210.55pt;margin-top:32.85pt;width:229pt;height:22.3pt;z-index:251687936;mso-position-horizontal-relative:text;mso-position-vertical-relative:text;mso-width-relative:margin;mso-height-relative:margin" stroked="f">
            <v:textbox style="mso-next-textbox:#_x0000_s1031">
              <w:txbxContent>
                <w:p w:rsidR="00D5759A" w:rsidRPr="00824D2A" w:rsidRDefault="00D5759A" w:rsidP="009E28A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824D2A">
                    <w:rPr>
                      <w:rFonts w:ascii="Arial" w:hAnsi="Arial" w:cs="Arial"/>
                      <w:i/>
                      <w:sz w:val="24"/>
                      <w:szCs w:val="24"/>
                    </w:rPr>
                    <w:t>Existing church building, shaded yellow</w:t>
                  </w:r>
                </w:p>
              </w:txbxContent>
            </v:textbox>
          </v:shape>
        </w:pict>
      </w:r>
      <w:r w:rsidR="00DB3DA3">
        <w:rPr>
          <w:rFonts w:ascii="Arial" w:hAnsi="Arial" w:cs="Arial"/>
          <w:b/>
          <w:sz w:val="24"/>
          <w:szCs w:val="24"/>
        </w:rPr>
        <w:t>N</w:t>
      </w:r>
      <w:r w:rsidR="005616ED" w:rsidRPr="00EF6654">
        <w:rPr>
          <w:rFonts w:ascii="Arial" w:hAnsi="Arial" w:cs="Arial"/>
          <w:b/>
          <w:sz w:val="24"/>
          <w:szCs w:val="24"/>
        </w:rPr>
        <w:t>otes</w:t>
      </w:r>
    </w:p>
    <w:p w:rsidR="00EF6654" w:rsidRDefault="002A1831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 w:rsidRPr="002A1831">
        <w:rPr>
          <w:rFonts w:ascii="Arial" w:hAnsi="Arial" w:cs="Arial"/>
          <w:noProof/>
          <w:sz w:val="24"/>
          <w:szCs w:val="24"/>
          <w:lang w:val="en-US" w:eastAsia="zh-TW"/>
        </w:rPr>
        <w:pict>
          <v:shape id="_x0000_s1038" type="#_x0000_t202" style="position:absolute;left:0;text-align:left;margin-left:224.85pt;margin-top:-428.35pt;width:128.3pt;height:22.35pt;z-index:251694080;mso-width-relative:margin;mso-height-relative:margin" stroked="f">
            <v:textbox>
              <w:txbxContent>
                <w:p w:rsidR="00D5759A" w:rsidRPr="00D149A0" w:rsidRDefault="00D5759A">
                  <w:pPr>
                    <w:rPr>
                      <w:i/>
                    </w:rPr>
                  </w:pPr>
                  <w:r w:rsidRPr="00D149A0">
                    <w:rPr>
                      <w:i/>
                    </w:rPr>
                    <w:t>Existing building shaded</w:t>
                  </w:r>
                </w:p>
              </w:txbxContent>
            </v:textbox>
          </v:shape>
        </w:pict>
      </w:r>
      <w:r w:rsidR="0030223E">
        <w:rPr>
          <w:rFonts w:ascii="Arial" w:hAnsi="Arial" w:cs="Arial"/>
          <w:sz w:val="24"/>
          <w:szCs w:val="24"/>
        </w:rPr>
        <w:t xml:space="preserve">Excluding </w:t>
      </w:r>
      <w:r w:rsidR="00425486">
        <w:rPr>
          <w:rFonts w:ascii="Arial" w:hAnsi="Arial" w:cs="Arial"/>
          <w:sz w:val="24"/>
          <w:szCs w:val="24"/>
        </w:rPr>
        <w:t>utilities</w:t>
      </w:r>
      <w:r w:rsidR="0030223E">
        <w:rPr>
          <w:rFonts w:ascii="Arial" w:hAnsi="Arial" w:cs="Arial"/>
          <w:sz w:val="24"/>
          <w:szCs w:val="24"/>
        </w:rPr>
        <w:t>, the floor space of</w:t>
      </w:r>
      <w:r w:rsidR="0025089C">
        <w:rPr>
          <w:rFonts w:ascii="Arial" w:hAnsi="Arial" w:cs="Arial"/>
          <w:sz w:val="24"/>
          <w:szCs w:val="24"/>
        </w:rPr>
        <w:t xml:space="preserve"> </w:t>
      </w:r>
      <w:r w:rsidR="008E235F">
        <w:rPr>
          <w:rFonts w:ascii="Arial" w:hAnsi="Arial" w:cs="Arial"/>
          <w:sz w:val="24"/>
          <w:szCs w:val="24"/>
        </w:rPr>
        <w:t>our present hall comprises</w:t>
      </w:r>
      <w:r w:rsidR="0030223E">
        <w:rPr>
          <w:rFonts w:ascii="Arial" w:hAnsi="Arial" w:cs="Arial"/>
          <w:sz w:val="24"/>
          <w:szCs w:val="24"/>
        </w:rPr>
        <w:t xml:space="preserve"> 130</w:t>
      </w:r>
      <w:r w:rsidR="005616ED" w:rsidRPr="005616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16ED" w:rsidRPr="005616ED">
        <w:rPr>
          <w:rFonts w:ascii="Arial" w:hAnsi="Arial" w:cs="Arial"/>
          <w:sz w:val="24"/>
          <w:szCs w:val="24"/>
        </w:rPr>
        <w:t>sqm</w:t>
      </w:r>
      <w:proofErr w:type="spellEnd"/>
      <w:r w:rsidR="005616ED" w:rsidRPr="005616ED">
        <w:rPr>
          <w:rFonts w:ascii="Arial" w:hAnsi="Arial" w:cs="Arial"/>
          <w:sz w:val="24"/>
          <w:szCs w:val="24"/>
        </w:rPr>
        <w:t xml:space="preserve"> (main space)</w:t>
      </w:r>
      <w:r w:rsidR="0030223E">
        <w:rPr>
          <w:rFonts w:ascii="Arial" w:hAnsi="Arial" w:cs="Arial"/>
          <w:sz w:val="24"/>
          <w:szCs w:val="24"/>
        </w:rPr>
        <w:t xml:space="preserve">, 34 </w:t>
      </w:r>
      <w:proofErr w:type="spellStart"/>
      <w:proofErr w:type="gramStart"/>
      <w:r w:rsidR="0030223E">
        <w:rPr>
          <w:rFonts w:ascii="Arial" w:hAnsi="Arial" w:cs="Arial"/>
          <w:sz w:val="24"/>
          <w:szCs w:val="24"/>
        </w:rPr>
        <w:t>sqm</w:t>
      </w:r>
      <w:proofErr w:type="spellEnd"/>
      <w:r w:rsidR="0030223E">
        <w:rPr>
          <w:rFonts w:ascii="Arial" w:hAnsi="Arial" w:cs="Arial"/>
          <w:sz w:val="24"/>
          <w:szCs w:val="24"/>
        </w:rPr>
        <w:t>(</w:t>
      </w:r>
      <w:proofErr w:type="gramEnd"/>
      <w:r w:rsidR="0030223E">
        <w:rPr>
          <w:rFonts w:ascii="Arial" w:hAnsi="Arial" w:cs="Arial"/>
          <w:sz w:val="24"/>
          <w:szCs w:val="24"/>
        </w:rPr>
        <w:t>stage)</w:t>
      </w:r>
      <w:r w:rsidR="005616ED" w:rsidRPr="005616ED">
        <w:rPr>
          <w:rFonts w:ascii="Arial" w:hAnsi="Arial" w:cs="Arial"/>
          <w:sz w:val="24"/>
          <w:szCs w:val="24"/>
        </w:rPr>
        <w:t xml:space="preserve"> </w:t>
      </w:r>
      <w:r w:rsidR="0030223E">
        <w:rPr>
          <w:rFonts w:ascii="Arial" w:hAnsi="Arial" w:cs="Arial"/>
          <w:sz w:val="24"/>
          <w:szCs w:val="24"/>
        </w:rPr>
        <w:t>+ 4sqm (lobby).</w:t>
      </w:r>
      <w:r w:rsidR="005616ED" w:rsidRPr="005616ED">
        <w:rPr>
          <w:rFonts w:ascii="Arial" w:hAnsi="Arial" w:cs="Arial"/>
          <w:sz w:val="24"/>
          <w:szCs w:val="24"/>
        </w:rPr>
        <w:t xml:space="preserve"> The </w:t>
      </w:r>
      <w:r w:rsidR="0030223E" w:rsidRPr="005616ED">
        <w:rPr>
          <w:rFonts w:ascii="Arial" w:hAnsi="Arial" w:cs="Arial"/>
          <w:sz w:val="24"/>
          <w:szCs w:val="24"/>
        </w:rPr>
        <w:t>committee</w:t>
      </w:r>
      <w:r w:rsidR="005616ED" w:rsidRPr="005616ED">
        <w:rPr>
          <w:rFonts w:ascii="Arial" w:hAnsi="Arial" w:cs="Arial"/>
          <w:sz w:val="24"/>
          <w:szCs w:val="24"/>
        </w:rPr>
        <w:t xml:space="preserve"> noted the PCC’s </w:t>
      </w:r>
      <w:r w:rsidR="00EF6654" w:rsidRPr="005616ED">
        <w:rPr>
          <w:rFonts w:ascii="Arial" w:hAnsi="Arial" w:cs="Arial"/>
          <w:sz w:val="24"/>
          <w:szCs w:val="24"/>
        </w:rPr>
        <w:t>aspiration</w:t>
      </w:r>
      <w:r w:rsidR="005616ED" w:rsidRPr="005616ED">
        <w:rPr>
          <w:rFonts w:ascii="Arial" w:hAnsi="Arial" w:cs="Arial"/>
          <w:sz w:val="24"/>
          <w:szCs w:val="24"/>
        </w:rPr>
        <w:t xml:space="preserve"> to broadly </w:t>
      </w:r>
      <w:r w:rsidR="00F9641B" w:rsidRPr="005616ED">
        <w:rPr>
          <w:rFonts w:ascii="Arial" w:hAnsi="Arial" w:cs="Arial"/>
          <w:sz w:val="24"/>
          <w:szCs w:val="24"/>
        </w:rPr>
        <w:t xml:space="preserve">replicate </w:t>
      </w:r>
      <w:r w:rsidR="005616ED" w:rsidRPr="005616ED">
        <w:rPr>
          <w:rFonts w:ascii="Arial" w:hAnsi="Arial" w:cs="Arial"/>
          <w:sz w:val="24"/>
          <w:szCs w:val="24"/>
        </w:rPr>
        <w:t xml:space="preserve">this area </w:t>
      </w:r>
      <w:r w:rsidR="0030223E">
        <w:rPr>
          <w:rFonts w:ascii="Arial" w:hAnsi="Arial" w:cs="Arial"/>
          <w:sz w:val="24"/>
          <w:szCs w:val="24"/>
        </w:rPr>
        <w:t>in the</w:t>
      </w:r>
      <w:r w:rsidR="005616ED" w:rsidRPr="005616ED">
        <w:rPr>
          <w:rFonts w:ascii="Arial" w:hAnsi="Arial" w:cs="Arial"/>
          <w:sz w:val="24"/>
          <w:szCs w:val="24"/>
        </w:rPr>
        <w:t xml:space="preserve"> new building;</w:t>
      </w:r>
      <w:r w:rsidR="00425486">
        <w:rPr>
          <w:rFonts w:ascii="Arial" w:hAnsi="Arial" w:cs="Arial"/>
          <w:sz w:val="24"/>
          <w:szCs w:val="24"/>
        </w:rPr>
        <w:t xml:space="preserve"> although we have felt that there</w:t>
      </w:r>
      <w:r w:rsidR="0030223E">
        <w:rPr>
          <w:rFonts w:ascii="Arial" w:hAnsi="Arial" w:cs="Arial"/>
          <w:sz w:val="24"/>
          <w:szCs w:val="24"/>
        </w:rPr>
        <w:t xml:space="preserve"> will be many advantages in provi</w:t>
      </w:r>
      <w:r w:rsidR="00425486">
        <w:rPr>
          <w:rFonts w:ascii="Arial" w:hAnsi="Arial" w:cs="Arial"/>
          <w:sz w:val="24"/>
          <w:szCs w:val="24"/>
        </w:rPr>
        <w:t xml:space="preserve">ding a greater proportion of the total space </w:t>
      </w:r>
      <w:r w:rsidR="0030223E">
        <w:rPr>
          <w:rFonts w:ascii="Arial" w:hAnsi="Arial" w:cs="Arial"/>
          <w:sz w:val="24"/>
          <w:szCs w:val="24"/>
        </w:rPr>
        <w:t>in an entrance foyer</w:t>
      </w:r>
      <w:r w:rsidR="00C05F3C">
        <w:rPr>
          <w:rFonts w:ascii="Arial" w:hAnsi="Arial" w:cs="Arial"/>
          <w:sz w:val="24"/>
          <w:szCs w:val="24"/>
        </w:rPr>
        <w:t xml:space="preserve">. The plan </w:t>
      </w:r>
      <w:r w:rsidR="00EF6654">
        <w:rPr>
          <w:rFonts w:ascii="Arial" w:hAnsi="Arial" w:cs="Arial"/>
          <w:sz w:val="24"/>
          <w:szCs w:val="24"/>
        </w:rPr>
        <w:t xml:space="preserve">therefore </w:t>
      </w:r>
      <w:r w:rsidR="00C05F3C">
        <w:rPr>
          <w:rFonts w:ascii="Arial" w:hAnsi="Arial" w:cs="Arial"/>
          <w:sz w:val="24"/>
          <w:szCs w:val="24"/>
        </w:rPr>
        <w:t>gives</w:t>
      </w:r>
      <w:r w:rsidR="00A05FAD">
        <w:rPr>
          <w:rFonts w:ascii="Arial" w:hAnsi="Arial" w:cs="Arial"/>
          <w:sz w:val="24"/>
          <w:szCs w:val="24"/>
        </w:rPr>
        <w:t xml:space="preserve"> </w:t>
      </w:r>
      <w:r w:rsidR="00EF6654">
        <w:rPr>
          <w:rFonts w:ascii="Arial" w:hAnsi="Arial" w:cs="Arial"/>
          <w:sz w:val="24"/>
          <w:szCs w:val="24"/>
        </w:rPr>
        <w:t xml:space="preserve">a main hall space of </w:t>
      </w:r>
      <w:r w:rsidR="00D55E63">
        <w:rPr>
          <w:rFonts w:ascii="Arial" w:hAnsi="Arial" w:cs="Arial"/>
          <w:sz w:val="24"/>
          <w:szCs w:val="24"/>
        </w:rPr>
        <w:t xml:space="preserve">127 </w:t>
      </w:r>
      <w:proofErr w:type="spellStart"/>
      <w:r w:rsidR="00D55E63">
        <w:rPr>
          <w:rFonts w:ascii="Arial" w:hAnsi="Arial" w:cs="Arial"/>
          <w:sz w:val="24"/>
          <w:szCs w:val="24"/>
        </w:rPr>
        <w:t>sqm</w:t>
      </w:r>
      <w:proofErr w:type="spellEnd"/>
      <w:r w:rsidR="00D55E63">
        <w:rPr>
          <w:rFonts w:ascii="Arial" w:hAnsi="Arial" w:cs="Arial"/>
          <w:sz w:val="24"/>
          <w:szCs w:val="24"/>
        </w:rPr>
        <w:t xml:space="preserve">  </w:t>
      </w:r>
      <w:r w:rsidR="00EF6654">
        <w:rPr>
          <w:rFonts w:ascii="Arial" w:hAnsi="Arial" w:cs="Arial"/>
          <w:sz w:val="24"/>
          <w:szCs w:val="24"/>
        </w:rPr>
        <w:t xml:space="preserve">and foyer of </w:t>
      </w:r>
      <w:r w:rsidR="0025089C">
        <w:rPr>
          <w:rFonts w:ascii="Arial" w:hAnsi="Arial" w:cs="Arial"/>
          <w:sz w:val="24"/>
          <w:szCs w:val="24"/>
        </w:rPr>
        <w:t>24sqm</w:t>
      </w:r>
      <w:r w:rsidR="00EF6654">
        <w:rPr>
          <w:rFonts w:ascii="Arial" w:hAnsi="Arial" w:cs="Arial"/>
          <w:sz w:val="24"/>
          <w:szCs w:val="24"/>
        </w:rPr>
        <w:t>.</w:t>
      </w:r>
    </w:p>
    <w:p w:rsidR="0030223E" w:rsidRPr="00EF6654" w:rsidRDefault="0030223E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 w:rsidRPr="00EF6654">
        <w:rPr>
          <w:rFonts w:ascii="Arial" w:hAnsi="Arial" w:cs="Arial"/>
          <w:sz w:val="24"/>
          <w:szCs w:val="24"/>
        </w:rPr>
        <w:t>Our architect</w:t>
      </w:r>
      <w:r w:rsidR="00F9641B" w:rsidRPr="00EF6654">
        <w:rPr>
          <w:rFonts w:ascii="Arial" w:hAnsi="Arial" w:cs="Arial"/>
          <w:sz w:val="24"/>
          <w:szCs w:val="24"/>
        </w:rPr>
        <w:t>’</w:t>
      </w:r>
      <w:r w:rsidRPr="00EF6654">
        <w:rPr>
          <w:rFonts w:ascii="Arial" w:hAnsi="Arial" w:cs="Arial"/>
          <w:sz w:val="24"/>
          <w:szCs w:val="24"/>
        </w:rPr>
        <w:t>s view is that there is enough space o</w:t>
      </w:r>
      <w:r w:rsidR="00A05FAD" w:rsidRPr="00EF6654">
        <w:rPr>
          <w:rFonts w:ascii="Arial" w:hAnsi="Arial" w:cs="Arial"/>
          <w:sz w:val="24"/>
          <w:szCs w:val="24"/>
        </w:rPr>
        <w:t xml:space="preserve">n the site for a bigger </w:t>
      </w:r>
      <w:r w:rsidR="00F9641B" w:rsidRPr="00EF6654">
        <w:rPr>
          <w:rFonts w:ascii="Arial" w:hAnsi="Arial" w:cs="Arial"/>
          <w:sz w:val="24"/>
          <w:szCs w:val="24"/>
        </w:rPr>
        <w:t>building</w:t>
      </w:r>
      <w:r w:rsidR="00A05FAD" w:rsidRPr="00EF6654">
        <w:rPr>
          <w:rFonts w:ascii="Arial" w:hAnsi="Arial" w:cs="Arial"/>
          <w:sz w:val="24"/>
          <w:szCs w:val="24"/>
        </w:rPr>
        <w:t>; and indeed an</w:t>
      </w:r>
      <w:r w:rsidR="00EF6654">
        <w:rPr>
          <w:rFonts w:ascii="Arial" w:hAnsi="Arial" w:cs="Arial"/>
          <w:sz w:val="24"/>
          <w:szCs w:val="24"/>
        </w:rPr>
        <w:t xml:space="preserve"> initial scheme </w:t>
      </w:r>
      <w:r w:rsidRPr="00EF6654">
        <w:rPr>
          <w:rFonts w:ascii="Arial" w:hAnsi="Arial" w:cs="Arial"/>
          <w:sz w:val="24"/>
          <w:szCs w:val="24"/>
        </w:rPr>
        <w:t>was devel</w:t>
      </w:r>
      <w:r w:rsidR="00EF6654">
        <w:rPr>
          <w:rFonts w:ascii="Arial" w:hAnsi="Arial" w:cs="Arial"/>
          <w:sz w:val="24"/>
          <w:szCs w:val="24"/>
        </w:rPr>
        <w:t>oped in some detail providing</w:t>
      </w:r>
      <w:r w:rsidR="008E235F" w:rsidRPr="00EF6654">
        <w:rPr>
          <w:rFonts w:ascii="Arial" w:hAnsi="Arial" w:cs="Arial"/>
          <w:sz w:val="24"/>
          <w:szCs w:val="24"/>
        </w:rPr>
        <w:t xml:space="preserve"> a main </w:t>
      </w:r>
      <w:r w:rsidR="00EF6654">
        <w:rPr>
          <w:rFonts w:ascii="Arial" w:hAnsi="Arial" w:cs="Arial"/>
          <w:sz w:val="24"/>
          <w:szCs w:val="24"/>
        </w:rPr>
        <w:t xml:space="preserve">hall </w:t>
      </w:r>
      <w:r w:rsidR="008E235F" w:rsidRPr="00EF6654">
        <w:rPr>
          <w:rFonts w:ascii="Arial" w:hAnsi="Arial" w:cs="Arial"/>
          <w:sz w:val="24"/>
          <w:szCs w:val="24"/>
        </w:rPr>
        <w:t xml:space="preserve">space </w:t>
      </w:r>
      <w:r w:rsidR="00EF6654">
        <w:rPr>
          <w:rFonts w:ascii="Arial" w:hAnsi="Arial" w:cs="Arial"/>
          <w:sz w:val="24"/>
          <w:szCs w:val="24"/>
        </w:rPr>
        <w:t xml:space="preserve">of </w:t>
      </w:r>
      <w:r w:rsidR="008E235F" w:rsidRPr="00EF6654">
        <w:rPr>
          <w:rFonts w:ascii="Arial" w:hAnsi="Arial" w:cs="Arial"/>
          <w:sz w:val="24"/>
          <w:szCs w:val="24"/>
        </w:rPr>
        <w:t>133</w:t>
      </w:r>
      <w:r w:rsidRPr="00EF6654">
        <w:rPr>
          <w:rFonts w:ascii="Arial" w:hAnsi="Arial" w:cs="Arial"/>
          <w:sz w:val="24"/>
          <w:szCs w:val="24"/>
        </w:rPr>
        <w:t>s</w:t>
      </w:r>
      <w:r w:rsidR="008E235F" w:rsidRPr="00EF6654">
        <w:rPr>
          <w:rFonts w:ascii="Arial" w:hAnsi="Arial" w:cs="Arial"/>
          <w:sz w:val="24"/>
          <w:szCs w:val="24"/>
        </w:rPr>
        <w:t>qm with a sliding partition into a 68sq entrance/reception area</w:t>
      </w:r>
      <w:r w:rsidRPr="00EF6654">
        <w:rPr>
          <w:rFonts w:ascii="Arial" w:hAnsi="Arial" w:cs="Arial"/>
          <w:sz w:val="24"/>
          <w:szCs w:val="24"/>
        </w:rPr>
        <w:t>. However the committee fe</w:t>
      </w:r>
      <w:r w:rsidR="00EF6654">
        <w:rPr>
          <w:rFonts w:ascii="Arial" w:hAnsi="Arial" w:cs="Arial"/>
          <w:sz w:val="24"/>
          <w:szCs w:val="24"/>
        </w:rPr>
        <w:t xml:space="preserve">lt that the </w:t>
      </w:r>
      <w:r w:rsidRPr="00EF6654">
        <w:rPr>
          <w:rFonts w:ascii="Arial" w:hAnsi="Arial" w:cs="Arial"/>
          <w:sz w:val="24"/>
          <w:szCs w:val="24"/>
        </w:rPr>
        <w:t xml:space="preserve">cost of this scheme </w:t>
      </w:r>
      <w:r w:rsidR="00C05F3C">
        <w:rPr>
          <w:rFonts w:ascii="Arial" w:hAnsi="Arial" w:cs="Arial"/>
          <w:sz w:val="24"/>
          <w:szCs w:val="24"/>
        </w:rPr>
        <w:t>was</w:t>
      </w:r>
      <w:r w:rsidR="00A05FAD" w:rsidRPr="00EF6654">
        <w:rPr>
          <w:rFonts w:ascii="Arial" w:hAnsi="Arial" w:cs="Arial"/>
          <w:sz w:val="24"/>
          <w:szCs w:val="24"/>
        </w:rPr>
        <w:t xml:space="preserve"> </w:t>
      </w:r>
      <w:r w:rsidR="008E235F" w:rsidRPr="00EF6654">
        <w:rPr>
          <w:rFonts w:ascii="Arial" w:hAnsi="Arial" w:cs="Arial"/>
          <w:sz w:val="24"/>
          <w:szCs w:val="24"/>
        </w:rPr>
        <w:t>significantly higher than w</w:t>
      </w:r>
      <w:r w:rsidRPr="00EF6654">
        <w:rPr>
          <w:rFonts w:ascii="Arial" w:hAnsi="Arial" w:cs="Arial"/>
          <w:sz w:val="24"/>
          <w:szCs w:val="24"/>
        </w:rPr>
        <w:t xml:space="preserve">e </w:t>
      </w:r>
      <w:r w:rsidR="00EF6654">
        <w:rPr>
          <w:rFonts w:ascii="Arial" w:hAnsi="Arial" w:cs="Arial"/>
          <w:sz w:val="24"/>
          <w:szCs w:val="24"/>
        </w:rPr>
        <w:t>would be</w:t>
      </w:r>
      <w:r w:rsidRPr="00EF6654">
        <w:rPr>
          <w:rFonts w:ascii="Arial" w:hAnsi="Arial" w:cs="Arial"/>
          <w:sz w:val="24"/>
          <w:szCs w:val="24"/>
        </w:rPr>
        <w:t xml:space="preserve"> able to recommend</w:t>
      </w:r>
      <w:r w:rsidR="00C05F3C">
        <w:rPr>
          <w:rFonts w:ascii="Arial" w:hAnsi="Arial" w:cs="Arial"/>
          <w:sz w:val="24"/>
          <w:szCs w:val="24"/>
        </w:rPr>
        <w:t xml:space="preserve"> to the PCC, as it was</w:t>
      </w:r>
      <w:r w:rsidR="00BE0C5F">
        <w:rPr>
          <w:rFonts w:ascii="Arial" w:hAnsi="Arial" w:cs="Arial"/>
          <w:sz w:val="24"/>
          <w:szCs w:val="24"/>
        </w:rPr>
        <w:t xml:space="preserve"> over £100,000 more</w:t>
      </w:r>
      <w:r w:rsidR="00EF6654">
        <w:rPr>
          <w:rFonts w:ascii="Arial" w:hAnsi="Arial" w:cs="Arial"/>
          <w:sz w:val="24"/>
          <w:szCs w:val="24"/>
        </w:rPr>
        <w:t xml:space="preserve"> than the proposal we are presenting</w:t>
      </w:r>
      <w:r w:rsidR="00C05F3C">
        <w:rPr>
          <w:rFonts w:ascii="Arial" w:hAnsi="Arial" w:cs="Arial"/>
          <w:sz w:val="24"/>
          <w:szCs w:val="24"/>
        </w:rPr>
        <w:t>.</w:t>
      </w:r>
      <w:r w:rsidR="0082680A">
        <w:rPr>
          <w:rFonts w:ascii="Arial" w:hAnsi="Arial" w:cs="Arial"/>
          <w:sz w:val="24"/>
          <w:szCs w:val="24"/>
        </w:rPr>
        <w:t xml:space="preserve"> If the PCC were</w:t>
      </w:r>
      <w:r w:rsidR="0071599E">
        <w:rPr>
          <w:rFonts w:ascii="Arial" w:hAnsi="Arial" w:cs="Arial"/>
          <w:sz w:val="24"/>
          <w:szCs w:val="24"/>
        </w:rPr>
        <w:t xml:space="preserve"> interested in exploring this option though, the work for it has already been done.</w:t>
      </w:r>
    </w:p>
    <w:p w:rsidR="0030223E" w:rsidRPr="002A14BB" w:rsidRDefault="006E42AE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 w:rsidRPr="002A14BB">
        <w:rPr>
          <w:rFonts w:ascii="Arial" w:hAnsi="Arial" w:cs="Arial"/>
          <w:sz w:val="24"/>
          <w:szCs w:val="24"/>
        </w:rPr>
        <w:t xml:space="preserve">In order to prevent costs from further escalating, the design </w:t>
      </w:r>
      <w:r w:rsidR="00A05FAD" w:rsidRPr="002A14BB">
        <w:rPr>
          <w:rFonts w:ascii="Arial" w:hAnsi="Arial" w:cs="Arial"/>
          <w:sz w:val="24"/>
          <w:szCs w:val="24"/>
        </w:rPr>
        <w:t>depicted</w:t>
      </w:r>
      <w:r w:rsidR="0082680A" w:rsidRPr="002A14BB">
        <w:rPr>
          <w:rFonts w:ascii="Arial" w:hAnsi="Arial" w:cs="Arial"/>
          <w:sz w:val="24"/>
          <w:szCs w:val="24"/>
        </w:rPr>
        <w:t xml:space="preserve"> also limits</w:t>
      </w:r>
      <w:r w:rsidRPr="002A14BB">
        <w:rPr>
          <w:rFonts w:ascii="Arial" w:hAnsi="Arial" w:cs="Arial"/>
          <w:sz w:val="24"/>
          <w:szCs w:val="24"/>
        </w:rPr>
        <w:t xml:space="preserve"> </w:t>
      </w:r>
      <w:r w:rsidR="0082680A" w:rsidRPr="002A14BB">
        <w:rPr>
          <w:rFonts w:ascii="Arial" w:hAnsi="Arial" w:cs="Arial"/>
          <w:sz w:val="24"/>
          <w:szCs w:val="24"/>
        </w:rPr>
        <w:t xml:space="preserve">the space for </w:t>
      </w:r>
      <w:r w:rsidRPr="002A14BB">
        <w:rPr>
          <w:rFonts w:ascii="Arial" w:hAnsi="Arial" w:cs="Arial"/>
          <w:sz w:val="24"/>
          <w:szCs w:val="24"/>
        </w:rPr>
        <w:t>kitchen and toilets to the present south tran</w:t>
      </w:r>
      <w:r w:rsidR="00EF6654" w:rsidRPr="002A14BB">
        <w:rPr>
          <w:rFonts w:ascii="Arial" w:hAnsi="Arial" w:cs="Arial"/>
          <w:sz w:val="24"/>
          <w:szCs w:val="24"/>
        </w:rPr>
        <w:t>sep</w:t>
      </w:r>
      <w:r w:rsidRPr="002A14BB">
        <w:rPr>
          <w:rFonts w:ascii="Arial" w:hAnsi="Arial" w:cs="Arial"/>
          <w:sz w:val="24"/>
          <w:szCs w:val="24"/>
        </w:rPr>
        <w:t>t</w:t>
      </w:r>
      <w:r w:rsidR="002A14BB" w:rsidRPr="002A14BB">
        <w:rPr>
          <w:rFonts w:ascii="Arial" w:hAnsi="Arial" w:cs="Arial"/>
          <w:sz w:val="24"/>
          <w:szCs w:val="24"/>
        </w:rPr>
        <w:t>.</w:t>
      </w:r>
      <w:r w:rsidR="00741C81" w:rsidRPr="002A14BB">
        <w:rPr>
          <w:rFonts w:ascii="Arial" w:hAnsi="Arial" w:cs="Arial"/>
          <w:sz w:val="24"/>
          <w:szCs w:val="24"/>
        </w:rPr>
        <w:t xml:space="preserve"> </w:t>
      </w:r>
      <w:r w:rsidR="0082680A" w:rsidRPr="002A14BB">
        <w:rPr>
          <w:rFonts w:ascii="Arial" w:hAnsi="Arial" w:cs="Arial"/>
          <w:sz w:val="24"/>
          <w:szCs w:val="24"/>
        </w:rPr>
        <w:t>The plan above is just one of many options for this area</w:t>
      </w:r>
      <w:r w:rsidR="002A14BB" w:rsidRPr="002A14BB">
        <w:rPr>
          <w:rFonts w:ascii="Arial" w:hAnsi="Arial" w:cs="Arial"/>
          <w:sz w:val="24"/>
          <w:szCs w:val="24"/>
        </w:rPr>
        <w:t xml:space="preserve"> – in this case still giving the same provision of toilets as our current hall (in addition to the 2 wheelchair accessible toilets that we already have); and allowing for a 26 </w:t>
      </w:r>
      <w:proofErr w:type="spellStart"/>
      <w:r w:rsidR="002A14BB" w:rsidRPr="002A14BB">
        <w:rPr>
          <w:rFonts w:ascii="Arial" w:hAnsi="Arial" w:cs="Arial"/>
          <w:sz w:val="24"/>
          <w:szCs w:val="24"/>
        </w:rPr>
        <w:t>sqm</w:t>
      </w:r>
      <w:proofErr w:type="spellEnd"/>
      <w:r w:rsidR="002A14BB" w:rsidRPr="002A14BB">
        <w:rPr>
          <w:rFonts w:ascii="Arial" w:hAnsi="Arial" w:cs="Arial"/>
          <w:sz w:val="24"/>
          <w:szCs w:val="24"/>
        </w:rPr>
        <w:t xml:space="preserve"> kitchen</w:t>
      </w:r>
      <w:r w:rsidR="0082680A" w:rsidRPr="002A14BB">
        <w:rPr>
          <w:rFonts w:ascii="Arial" w:hAnsi="Arial" w:cs="Arial"/>
          <w:sz w:val="24"/>
          <w:szCs w:val="24"/>
        </w:rPr>
        <w:t>. As well as deciding on the balance between kitchen and toilet provision</w:t>
      </w:r>
      <w:r w:rsidR="00B4094E" w:rsidRPr="002A14BB">
        <w:rPr>
          <w:rFonts w:ascii="Arial" w:hAnsi="Arial" w:cs="Arial"/>
          <w:sz w:val="24"/>
          <w:szCs w:val="24"/>
        </w:rPr>
        <w:t>,</w:t>
      </w:r>
      <w:r w:rsidR="0082680A" w:rsidRPr="002A14BB">
        <w:rPr>
          <w:rFonts w:ascii="Arial" w:hAnsi="Arial" w:cs="Arial"/>
          <w:sz w:val="24"/>
          <w:szCs w:val="24"/>
        </w:rPr>
        <w:t xml:space="preserve"> the PCC would also need to </w:t>
      </w:r>
      <w:r w:rsidR="00B4094E" w:rsidRPr="002A14BB">
        <w:rPr>
          <w:rFonts w:ascii="Arial" w:hAnsi="Arial" w:cs="Arial"/>
          <w:sz w:val="24"/>
          <w:szCs w:val="24"/>
        </w:rPr>
        <w:t>choose</w:t>
      </w:r>
      <w:r w:rsidR="0082680A" w:rsidRPr="002A14BB">
        <w:rPr>
          <w:rFonts w:ascii="Arial" w:hAnsi="Arial" w:cs="Arial"/>
          <w:sz w:val="24"/>
          <w:szCs w:val="24"/>
        </w:rPr>
        <w:t xml:space="preserve"> the best location for doors and serving </w:t>
      </w:r>
      <w:proofErr w:type="gramStart"/>
      <w:r w:rsidR="0082680A" w:rsidRPr="002A14BB">
        <w:rPr>
          <w:rFonts w:ascii="Arial" w:hAnsi="Arial" w:cs="Arial"/>
          <w:sz w:val="24"/>
          <w:szCs w:val="24"/>
        </w:rPr>
        <w:t>hatch</w:t>
      </w:r>
      <w:r w:rsidR="002A14BB">
        <w:rPr>
          <w:rFonts w:ascii="Arial" w:hAnsi="Arial" w:cs="Arial"/>
          <w:sz w:val="24"/>
          <w:szCs w:val="24"/>
        </w:rPr>
        <w:t>(</w:t>
      </w:r>
      <w:proofErr w:type="spellStart"/>
      <w:proofErr w:type="gramEnd"/>
      <w:r w:rsidR="0082680A" w:rsidRPr="002A14BB">
        <w:rPr>
          <w:rFonts w:ascii="Arial" w:hAnsi="Arial" w:cs="Arial"/>
          <w:sz w:val="24"/>
          <w:szCs w:val="24"/>
        </w:rPr>
        <w:t>es</w:t>
      </w:r>
      <w:proofErr w:type="spellEnd"/>
      <w:r w:rsidR="002A14BB">
        <w:rPr>
          <w:rFonts w:ascii="Arial" w:hAnsi="Arial" w:cs="Arial"/>
          <w:sz w:val="24"/>
          <w:szCs w:val="24"/>
        </w:rPr>
        <w:t>)</w:t>
      </w:r>
      <w:r w:rsidR="0082680A" w:rsidRPr="002A14BB">
        <w:rPr>
          <w:rFonts w:ascii="Arial" w:hAnsi="Arial" w:cs="Arial"/>
          <w:sz w:val="24"/>
          <w:szCs w:val="24"/>
        </w:rPr>
        <w:t xml:space="preserve">, and could even </w:t>
      </w:r>
      <w:r w:rsidR="00B4094E" w:rsidRPr="002A14BB">
        <w:rPr>
          <w:rFonts w:ascii="Arial" w:hAnsi="Arial" w:cs="Arial"/>
          <w:sz w:val="24"/>
          <w:szCs w:val="24"/>
        </w:rPr>
        <w:t>opt</w:t>
      </w:r>
      <w:r w:rsidR="0082680A" w:rsidRPr="002A14BB">
        <w:rPr>
          <w:rFonts w:ascii="Arial" w:hAnsi="Arial" w:cs="Arial"/>
          <w:sz w:val="24"/>
          <w:szCs w:val="24"/>
        </w:rPr>
        <w:t xml:space="preserve"> to </w:t>
      </w:r>
      <w:r w:rsidR="00B4094E" w:rsidRPr="002A14BB">
        <w:rPr>
          <w:rFonts w:ascii="Arial" w:hAnsi="Arial" w:cs="Arial"/>
          <w:sz w:val="24"/>
          <w:szCs w:val="24"/>
        </w:rPr>
        <w:t>swap</w:t>
      </w:r>
      <w:r w:rsidR="0082680A" w:rsidRPr="002A14BB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="0082680A" w:rsidRPr="002A14BB">
        <w:rPr>
          <w:rFonts w:ascii="Arial" w:hAnsi="Arial" w:cs="Arial"/>
          <w:sz w:val="24"/>
          <w:szCs w:val="24"/>
        </w:rPr>
        <w:t>siting</w:t>
      </w:r>
      <w:proofErr w:type="spellEnd"/>
      <w:r w:rsidR="0082680A" w:rsidRPr="002A14BB">
        <w:rPr>
          <w:rFonts w:ascii="Arial" w:hAnsi="Arial" w:cs="Arial"/>
          <w:sz w:val="24"/>
          <w:szCs w:val="24"/>
        </w:rPr>
        <w:t xml:space="preserve"> of the kitchen and</w:t>
      </w:r>
      <w:r w:rsidR="002A14BB" w:rsidRPr="002A14BB">
        <w:rPr>
          <w:rFonts w:ascii="Arial" w:hAnsi="Arial" w:cs="Arial"/>
          <w:sz w:val="24"/>
          <w:szCs w:val="24"/>
        </w:rPr>
        <w:t xml:space="preserve"> toilets</w:t>
      </w:r>
      <w:r w:rsidR="002A14BB">
        <w:rPr>
          <w:rFonts w:ascii="Arial" w:hAnsi="Arial" w:cs="Arial"/>
          <w:sz w:val="24"/>
          <w:szCs w:val="24"/>
        </w:rPr>
        <w:t>.</w:t>
      </w:r>
    </w:p>
    <w:p w:rsidR="00425486" w:rsidRDefault="00425486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 w:rsidRPr="002A14BB">
        <w:rPr>
          <w:rFonts w:ascii="Arial" w:hAnsi="Arial" w:cs="Arial"/>
          <w:sz w:val="24"/>
          <w:szCs w:val="24"/>
        </w:rPr>
        <w:t>The committee envisage relocating the memorial book</w:t>
      </w:r>
      <w:r w:rsidR="0071599E" w:rsidRPr="002A14BB">
        <w:rPr>
          <w:rFonts w:ascii="Arial" w:hAnsi="Arial" w:cs="Arial"/>
          <w:sz w:val="24"/>
          <w:szCs w:val="24"/>
        </w:rPr>
        <w:t xml:space="preserve"> and remembrance wreath, and possibly some of the associated furnishings, </w:t>
      </w:r>
      <w:r w:rsidRPr="002A14BB">
        <w:rPr>
          <w:rFonts w:ascii="Arial" w:hAnsi="Arial" w:cs="Arial"/>
          <w:sz w:val="24"/>
          <w:szCs w:val="24"/>
        </w:rPr>
        <w:t xml:space="preserve">to </w:t>
      </w:r>
      <w:r w:rsidR="0071599E" w:rsidRPr="002A14BB">
        <w:rPr>
          <w:rFonts w:ascii="Arial" w:hAnsi="Arial" w:cs="Arial"/>
          <w:sz w:val="24"/>
          <w:szCs w:val="24"/>
        </w:rPr>
        <w:t xml:space="preserve">either the front or the back of </w:t>
      </w:r>
      <w:r w:rsidRPr="002A14BB">
        <w:rPr>
          <w:rFonts w:ascii="Arial" w:hAnsi="Arial" w:cs="Arial"/>
          <w:sz w:val="24"/>
          <w:szCs w:val="24"/>
        </w:rPr>
        <w:t xml:space="preserve">the </w:t>
      </w:r>
      <w:r w:rsidR="00D55E63" w:rsidRPr="002A14BB">
        <w:rPr>
          <w:rFonts w:ascii="Arial" w:hAnsi="Arial" w:cs="Arial"/>
          <w:sz w:val="24"/>
          <w:szCs w:val="24"/>
        </w:rPr>
        <w:t>Lady Chapel</w:t>
      </w:r>
      <w:r w:rsidR="0071599E" w:rsidRPr="002A14BB">
        <w:rPr>
          <w:rFonts w:ascii="Arial" w:hAnsi="Arial" w:cs="Arial"/>
          <w:sz w:val="24"/>
          <w:szCs w:val="24"/>
        </w:rPr>
        <w:t>.</w:t>
      </w:r>
    </w:p>
    <w:p w:rsidR="00A320C2" w:rsidRDefault="006E42AE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 w:rsidRPr="00A320C2">
        <w:rPr>
          <w:rFonts w:ascii="Arial" w:hAnsi="Arial" w:cs="Arial"/>
          <w:sz w:val="24"/>
          <w:szCs w:val="24"/>
        </w:rPr>
        <w:t xml:space="preserve">The scheme presented does not necessitate the removal of the tower; although this is still possible. </w:t>
      </w:r>
      <w:r w:rsidR="0007017C">
        <w:rPr>
          <w:rFonts w:ascii="Arial" w:hAnsi="Arial" w:cs="Arial"/>
          <w:sz w:val="24"/>
          <w:szCs w:val="24"/>
        </w:rPr>
        <w:t xml:space="preserve">The PCC have previously indicated their strong preference for removal, partly because otherwise it requires major repair. It would of course be far </w:t>
      </w:r>
      <w:r w:rsidR="0007017C" w:rsidRPr="00A320C2">
        <w:rPr>
          <w:rFonts w:ascii="Arial" w:hAnsi="Arial" w:cs="Arial"/>
          <w:sz w:val="24"/>
          <w:szCs w:val="24"/>
        </w:rPr>
        <w:t xml:space="preserve">easier to </w:t>
      </w:r>
      <w:r w:rsidR="0007017C">
        <w:rPr>
          <w:rFonts w:ascii="Arial" w:hAnsi="Arial" w:cs="Arial"/>
          <w:sz w:val="24"/>
          <w:szCs w:val="24"/>
        </w:rPr>
        <w:t>remove</w:t>
      </w:r>
      <w:r w:rsidR="0007017C" w:rsidRPr="00A320C2">
        <w:rPr>
          <w:rFonts w:ascii="Arial" w:hAnsi="Arial" w:cs="Arial"/>
          <w:sz w:val="24"/>
          <w:szCs w:val="24"/>
        </w:rPr>
        <w:t xml:space="preserve"> before an extension had been built</w:t>
      </w:r>
      <w:r w:rsidR="0007017C">
        <w:rPr>
          <w:rFonts w:ascii="Arial" w:hAnsi="Arial" w:cs="Arial"/>
          <w:sz w:val="24"/>
          <w:szCs w:val="24"/>
        </w:rPr>
        <w:t>, but this would require f</w:t>
      </w:r>
      <w:r w:rsidRPr="00A320C2">
        <w:rPr>
          <w:rFonts w:ascii="Arial" w:hAnsi="Arial" w:cs="Arial"/>
          <w:sz w:val="24"/>
          <w:szCs w:val="24"/>
        </w:rPr>
        <w:t>aculty permission from the diocese</w:t>
      </w:r>
      <w:r w:rsidR="0007017C">
        <w:rPr>
          <w:rFonts w:ascii="Arial" w:hAnsi="Arial" w:cs="Arial"/>
          <w:sz w:val="24"/>
          <w:szCs w:val="24"/>
        </w:rPr>
        <w:t>.</w:t>
      </w:r>
    </w:p>
    <w:p w:rsidR="00CB7BD5" w:rsidRPr="00A320C2" w:rsidRDefault="00CB7BD5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 w:rsidRPr="00A320C2">
        <w:rPr>
          <w:rFonts w:ascii="Arial" w:hAnsi="Arial" w:cs="Arial"/>
          <w:sz w:val="24"/>
          <w:szCs w:val="24"/>
        </w:rPr>
        <w:lastRenderedPageBreak/>
        <w:t>This scheme envisages that the new entrance would come to be used as the main entrance both to the hall and the church. The existin</w:t>
      </w:r>
      <w:r w:rsidR="00C05F3C" w:rsidRPr="00A320C2">
        <w:rPr>
          <w:rFonts w:ascii="Arial" w:hAnsi="Arial" w:cs="Arial"/>
          <w:sz w:val="24"/>
          <w:szCs w:val="24"/>
        </w:rPr>
        <w:t>g church main entrance would remain</w:t>
      </w:r>
      <w:r w:rsidRPr="00A320C2">
        <w:rPr>
          <w:rFonts w:ascii="Arial" w:hAnsi="Arial" w:cs="Arial"/>
          <w:sz w:val="24"/>
          <w:szCs w:val="24"/>
        </w:rPr>
        <w:t xml:space="preserve"> unaltered at this stage, partly to limit costs and partly to provide a straight path through the building for funeral processions</w:t>
      </w:r>
      <w:r w:rsidR="00C05F3C" w:rsidRPr="00A320C2">
        <w:rPr>
          <w:rFonts w:ascii="Arial" w:hAnsi="Arial" w:cs="Arial"/>
          <w:sz w:val="24"/>
          <w:szCs w:val="24"/>
        </w:rPr>
        <w:t>,</w:t>
      </w:r>
      <w:r w:rsidRPr="00A320C2">
        <w:rPr>
          <w:rFonts w:ascii="Arial" w:hAnsi="Arial" w:cs="Arial"/>
          <w:sz w:val="24"/>
          <w:szCs w:val="24"/>
        </w:rPr>
        <w:t xml:space="preserve"> and if desired weddings too.</w:t>
      </w:r>
    </w:p>
    <w:p w:rsidR="007D3800" w:rsidRDefault="007D3800" w:rsidP="008964AA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committee considered schemes which provided an office </w:t>
      </w:r>
      <w:r w:rsidR="001F2610">
        <w:rPr>
          <w:rFonts w:ascii="Arial" w:hAnsi="Arial" w:cs="Arial"/>
          <w:sz w:val="24"/>
          <w:szCs w:val="24"/>
        </w:rPr>
        <w:t>at th</w:t>
      </w:r>
      <w:r>
        <w:rPr>
          <w:rFonts w:ascii="Arial" w:hAnsi="Arial" w:cs="Arial"/>
          <w:sz w:val="24"/>
          <w:szCs w:val="24"/>
        </w:rPr>
        <w:t xml:space="preserve">e front of the building, but decided that in their view this would have </w:t>
      </w:r>
      <w:r w:rsidR="008964AA">
        <w:rPr>
          <w:rFonts w:ascii="Arial" w:hAnsi="Arial" w:cs="Arial"/>
          <w:sz w:val="24"/>
          <w:szCs w:val="24"/>
        </w:rPr>
        <w:t>a number of disadvantages</w:t>
      </w:r>
      <w:r w:rsidR="001F2610">
        <w:rPr>
          <w:rFonts w:ascii="Arial" w:hAnsi="Arial" w:cs="Arial"/>
          <w:sz w:val="24"/>
          <w:szCs w:val="24"/>
        </w:rPr>
        <w:t xml:space="preserve">. If in future office space were needed on St Andrew’s site, we consider that the clergy vestry or choir vestry </w:t>
      </w:r>
      <w:r w:rsidR="002A14BB">
        <w:rPr>
          <w:rFonts w:ascii="Arial" w:hAnsi="Arial" w:cs="Arial"/>
          <w:sz w:val="24"/>
          <w:szCs w:val="24"/>
        </w:rPr>
        <w:t>are better placed to fulfil this role (with suitable adaption of fittings to enable this to combine with their present use)</w:t>
      </w:r>
      <w:r w:rsidR="00C05F3C">
        <w:rPr>
          <w:rFonts w:ascii="Arial" w:hAnsi="Arial" w:cs="Arial"/>
          <w:sz w:val="24"/>
          <w:szCs w:val="24"/>
        </w:rPr>
        <w:t>.</w:t>
      </w:r>
    </w:p>
    <w:p w:rsidR="006E42AE" w:rsidRPr="00F9641B" w:rsidRDefault="00F40FF9" w:rsidP="008964AA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F9641B">
        <w:rPr>
          <w:rFonts w:ascii="Arial" w:hAnsi="Arial" w:cs="Arial"/>
          <w:b/>
          <w:sz w:val="24"/>
          <w:szCs w:val="24"/>
        </w:rPr>
        <w:t>Sale of land</w:t>
      </w:r>
    </w:p>
    <w:p w:rsidR="00242EAA" w:rsidRPr="00F9641B" w:rsidRDefault="00F40FF9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EF6654">
        <w:rPr>
          <w:rFonts w:ascii="Arial" w:hAnsi="Arial" w:cs="Arial"/>
          <w:sz w:val="24"/>
          <w:szCs w:val="24"/>
        </w:rPr>
        <w:t>committee</w:t>
      </w:r>
      <w:r>
        <w:rPr>
          <w:rFonts w:ascii="Arial" w:hAnsi="Arial" w:cs="Arial"/>
          <w:sz w:val="24"/>
          <w:szCs w:val="24"/>
        </w:rPr>
        <w:t xml:space="preserve"> </w:t>
      </w:r>
      <w:r w:rsidR="00EF6654">
        <w:rPr>
          <w:rFonts w:ascii="Arial" w:hAnsi="Arial" w:cs="Arial"/>
          <w:sz w:val="24"/>
          <w:szCs w:val="24"/>
        </w:rPr>
        <w:t>discussed at length</w:t>
      </w:r>
      <w:r>
        <w:rPr>
          <w:rFonts w:ascii="Arial" w:hAnsi="Arial" w:cs="Arial"/>
          <w:sz w:val="24"/>
          <w:szCs w:val="24"/>
        </w:rPr>
        <w:t xml:space="preserve"> several different options including </w:t>
      </w:r>
      <w:proofErr w:type="spellStart"/>
      <w:r w:rsidR="00F9641B">
        <w:rPr>
          <w:rFonts w:ascii="Arial" w:hAnsi="Arial" w:cs="Arial"/>
          <w:sz w:val="24"/>
          <w:szCs w:val="24"/>
        </w:rPr>
        <w:t>i</w:t>
      </w:r>
      <w:proofErr w:type="spellEnd"/>
      <w:r w:rsidR="00F9641B">
        <w:rPr>
          <w:rFonts w:ascii="Arial" w:hAnsi="Arial" w:cs="Arial"/>
          <w:sz w:val="24"/>
          <w:szCs w:val="24"/>
        </w:rPr>
        <w:t xml:space="preserve">) </w:t>
      </w:r>
      <w:r w:rsidR="00E900E7">
        <w:rPr>
          <w:rFonts w:ascii="Arial" w:hAnsi="Arial" w:cs="Arial"/>
          <w:sz w:val="24"/>
          <w:szCs w:val="24"/>
        </w:rPr>
        <w:t>selling</w:t>
      </w:r>
      <w:r w:rsidR="00F9641B" w:rsidRPr="00F9641B">
        <w:rPr>
          <w:rFonts w:ascii="Arial" w:hAnsi="Arial" w:cs="Arial"/>
          <w:sz w:val="24"/>
          <w:szCs w:val="24"/>
        </w:rPr>
        <w:t xml:space="preserve"> the existing car park</w:t>
      </w:r>
      <w:r w:rsidR="00F9641B">
        <w:rPr>
          <w:rFonts w:ascii="Arial" w:hAnsi="Arial" w:cs="Arial"/>
          <w:sz w:val="24"/>
          <w:szCs w:val="24"/>
        </w:rPr>
        <w:t>, and converting the old hall site as a car park</w:t>
      </w:r>
      <w:r w:rsidR="00242EAA" w:rsidRPr="00F9641B">
        <w:rPr>
          <w:rFonts w:ascii="Arial" w:hAnsi="Arial" w:cs="Arial"/>
          <w:sz w:val="24"/>
          <w:szCs w:val="24"/>
        </w:rPr>
        <w:t xml:space="preserve">, and </w:t>
      </w:r>
      <w:r w:rsidR="00F9641B">
        <w:rPr>
          <w:rFonts w:ascii="Arial" w:hAnsi="Arial" w:cs="Arial"/>
          <w:sz w:val="24"/>
          <w:szCs w:val="24"/>
        </w:rPr>
        <w:t>ii</w:t>
      </w:r>
      <w:r w:rsidR="00242EAA" w:rsidRPr="00F9641B">
        <w:rPr>
          <w:rFonts w:ascii="Arial" w:hAnsi="Arial" w:cs="Arial"/>
          <w:sz w:val="24"/>
          <w:szCs w:val="24"/>
        </w:rPr>
        <w:t xml:space="preserve">) </w:t>
      </w:r>
      <w:r w:rsidR="00F9641B" w:rsidRPr="00F9641B">
        <w:rPr>
          <w:rFonts w:ascii="Arial" w:hAnsi="Arial" w:cs="Arial"/>
          <w:sz w:val="24"/>
          <w:szCs w:val="24"/>
        </w:rPr>
        <w:t>reconfiguring</w:t>
      </w:r>
      <w:r w:rsidR="00242EAA" w:rsidRPr="00F9641B">
        <w:rPr>
          <w:rFonts w:ascii="Arial" w:hAnsi="Arial" w:cs="Arial"/>
          <w:sz w:val="24"/>
          <w:szCs w:val="24"/>
        </w:rPr>
        <w:t xml:space="preserve"> the parking </w:t>
      </w:r>
      <w:r w:rsidR="00F9641B">
        <w:rPr>
          <w:rFonts w:ascii="Arial" w:hAnsi="Arial" w:cs="Arial"/>
          <w:sz w:val="24"/>
          <w:szCs w:val="24"/>
        </w:rPr>
        <w:t>provision to en</w:t>
      </w:r>
      <w:r w:rsidR="00242EAA" w:rsidRPr="00F9641B">
        <w:rPr>
          <w:rFonts w:ascii="Arial" w:hAnsi="Arial" w:cs="Arial"/>
          <w:sz w:val="24"/>
          <w:szCs w:val="24"/>
        </w:rPr>
        <w:t xml:space="preserve">able us to </w:t>
      </w:r>
      <w:r w:rsidR="00EF6654">
        <w:rPr>
          <w:rFonts w:ascii="Arial" w:hAnsi="Arial" w:cs="Arial"/>
          <w:sz w:val="24"/>
          <w:szCs w:val="24"/>
        </w:rPr>
        <w:t xml:space="preserve">sell </w:t>
      </w:r>
      <w:r w:rsidR="00242EAA" w:rsidRPr="00F9641B">
        <w:rPr>
          <w:rFonts w:ascii="Arial" w:hAnsi="Arial" w:cs="Arial"/>
          <w:sz w:val="24"/>
          <w:szCs w:val="24"/>
        </w:rPr>
        <w:t xml:space="preserve">off </w:t>
      </w:r>
      <w:r w:rsidR="00EF6654">
        <w:rPr>
          <w:rFonts w:ascii="Arial" w:hAnsi="Arial" w:cs="Arial"/>
          <w:sz w:val="24"/>
          <w:szCs w:val="24"/>
        </w:rPr>
        <w:t xml:space="preserve">portions both </w:t>
      </w:r>
      <w:r w:rsidR="00242EAA" w:rsidRPr="00F9641B">
        <w:rPr>
          <w:rFonts w:ascii="Arial" w:hAnsi="Arial" w:cs="Arial"/>
          <w:sz w:val="24"/>
          <w:szCs w:val="24"/>
        </w:rPr>
        <w:t>of the old hall site,</w:t>
      </w:r>
      <w:r w:rsidR="00F9641B">
        <w:rPr>
          <w:rFonts w:ascii="Arial" w:hAnsi="Arial" w:cs="Arial"/>
          <w:sz w:val="24"/>
          <w:szCs w:val="24"/>
        </w:rPr>
        <w:t xml:space="preserve"> </w:t>
      </w:r>
      <w:r w:rsidR="00741C81">
        <w:rPr>
          <w:rFonts w:ascii="Arial" w:hAnsi="Arial" w:cs="Arial"/>
          <w:sz w:val="24"/>
          <w:szCs w:val="24"/>
        </w:rPr>
        <w:t xml:space="preserve">and of the existing car park with frontages </w:t>
      </w:r>
      <w:r w:rsidR="00E42E11">
        <w:rPr>
          <w:rFonts w:ascii="Arial" w:hAnsi="Arial" w:cs="Arial"/>
          <w:sz w:val="24"/>
          <w:szCs w:val="24"/>
        </w:rPr>
        <w:t xml:space="preserve">on  Pilkington Ave and The </w:t>
      </w:r>
      <w:proofErr w:type="spellStart"/>
      <w:r w:rsidR="00E42E11">
        <w:rPr>
          <w:rFonts w:ascii="Arial" w:hAnsi="Arial" w:cs="Arial"/>
          <w:sz w:val="24"/>
          <w:szCs w:val="24"/>
        </w:rPr>
        <w:t>Plai</w:t>
      </w:r>
      <w:r w:rsidR="00741C81">
        <w:rPr>
          <w:rFonts w:ascii="Arial" w:hAnsi="Arial" w:cs="Arial"/>
          <w:sz w:val="24"/>
          <w:szCs w:val="24"/>
        </w:rPr>
        <w:t>saunce</w:t>
      </w:r>
      <w:proofErr w:type="spellEnd"/>
      <w:r w:rsidR="00741C81">
        <w:rPr>
          <w:rFonts w:ascii="Arial" w:hAnsi="Arial" w:cs="Arial"/>
          <w:sz w:val="24"/>
          <w:szCs w:val="24"/>
        </w:rPr>
        <w:t xml:space="preserve"> respectively</w:t>
      </w:r>
      <w:r w:rsidR="00E900E7">
        <w:rPr>
          <w:rFonts w:ascii="Arial" w:hAnsi="Arial" w:cs="Arial"/>
          <w:sz w:val="24"/>
          <w:szCs w:val="24"/>
        </w:rPr>
        <w:t>.</w:t>
      </w:r>
      <w:r w:rsidR="00741C81">
        <w:rPr>
          <w:rFonts w:ascii="Arial" w:hAnsi="Arial" w:cs="Arial"/>
          <w:sz w:val="24"/>
          <w:szCs w:val="24"/>
        </w:rPr>
        <w:t xml:space="preserve"> </w:t>
      </w:r>
      <w:r w:rsidR="008964AA">
        <w:rPr>
          <w:rFonts w:ascii="Arial" w:hAnsi="Arial" w:cs="Arial"/>
          <w:sz w:val="24"/>
          <w:szCs w:val="24"/>
        </w:rPr>
        <w:br/>
      </w:r>
      <w:r w:rsidR="00242EAA" w:rsidRPr="00F9641B">
        <w:rPr>
          <w:rFonts w:ascii="Arial" w:hAnsi="Arial" w:cs="Arial"/>
          <w:sz w:val="24"/>
          <w:szCs w:val="24"/>
        </w:rPr>
        <w:t xml:space="preserve">Our discussions with our architect and 3 </w:t>
      </w:r>
      <w:r w:rsidR="00EF6654" w:rsidRPr="00F9641B">
        <w:rPr>
          <w:rFonts w:ascii="Arial" w:hAnsi="Arial" w:cs="Arial"/>
          <w:sz w:val="24"/>
          <w:szCs w:val="24"/>
        </w:rPr>
        <w:t>surveyors</w:t>
      </w:r>
      <w:r w:rsidR="00242EAA" w:rsidRPr="00F9641B">
        <w:rPr>
          <w:rFonts w:ascii="Arial" w:hAnsi="Arial" w:cs="Arial"/>
          <w:sz w:val="24"/>
          <w:szCs w:val="24"/>
        </w:rPr>
        <w:t xml:space="preserve"> we approac</w:t>
      </w:r>
      <w:r w:rsidR="00F9641B">
        <w:rPr>
          <w:rFonts w:ascii="Arial" w:hAnsi="Arial" w:cs="Arial"/>
          <w:sz w:val="24"/>
          <w:szCs w:val="24"/>
        </w:rPr>
        <w:t>hed have however led us</w:t>
      </w:r>
      <w:r w:rsidR="00242EAA" w:rsidRPr="00F9641B">
        <w:rPr>
          <w:rFonts w:ascii="Arial" w:hAnsi="Arial" w:cs="Arial"/>
          <w:sz w:val="24"/>
          <w:szCs w:val="24"/>
        </w:rPr>
        <w:t xml:space="preserve"> to the conclusion that </w:t>
      </w:r>
      <w:r w:rsidR="00E42E11">
        <w:rPr>
          <w:rFonts w:ascii="Arial" w:hAnsi="Arial" w:cs="Arial"/>
          <w:sz w:val="24"/>
          <w:szCs w:val="24"/>
        </w:rPr>
        <w:t xml:space="preserve">the </w:t>
      </w:r>
      <w:r w:rsidR="00242EAA" w:rsidRPr="00F9641B">
        <w:rPr>
          <w:rFonts w:ascii="Arial" w:hAnsi="Arial" w:cs="Arial"/>
          <w:sz w:val="24"/>
          <w:szCs w:val="24"/>
        </w:rPr>
        <w:t xml:space="preserve">best option </w:t>
      </w:r>
      <w:r w:rsidR="00F9641B">
        <w:rPr>
          <w:rFonts w:ascii="Arial" w:hAnsi="Arial" w:cs="Arial"/>
          <w:sz w:val="24"/>
          <w:szCs w:val="24"/>
        </w:rPr>
        <w:t xml:space="preserve">would be </w:t>
      </w:r>
      <w:r w:rsidR="00242EAA" w:rsidRPr="00F9641B">
        <w:rPr>
          <w:rFonts w:ascii="Arial" w:hAnsi="Arial" w:cs="Arial"/>
          <w:sz w:val="24"/>
          <w:szCs w:val="24"/>
        </w:rPr>
        <w:t>simply to sell the old hall site, most pr</w:t>
      </w:r>
      <w:r w:rsidR="00F9641B">
        <w:rPr>
          <w:rFonts w:ascii="Arial" w:hAnsi="Arial" w:cs="Arial"/>
          <w:sz w:val="24"/>
          <w:szCs w:val="24"/>
        </w:rPr>
        <w:t>ob</w:t>
      </w:r>
      <w:r w:rsidR="002C47C0">
        <w:rPr>
          <w:rFonts w:ascii="Arial" w:hAnsi="Arial" w:cs="Arial"/>
          <w:sz w:val="24"/>
          <w:szCs w:val="24"/>
        </w:rPr>
        <w:t xml:space="preserve">ably </w:t>
      </w:r>
      <w:r w:rsidR="00242EAA" w:rsidRPr="00F9641B">
        <w:rPr>
          <w:rFonts w:ascii="Arial" w:hAnsi="Arial" w:cs="Arial"/>
          <w:sz w:val="24"/>
          <w:szCs w:val="24"/>
        </w:rPr>
        <w:t>after having obtained planning for 2 detached houses</w:t>
      </w:r>
      <w:r w:rsidR="002C47C0">
        <w:rPr>
          <w:rFonts w:ascii="Arial" w:hAnsi="Arial" w:cs="Arial"/>
          <w:sz w:val="24"/>
          <w:szCs w:val="24"/>
        </w:rPr>
        <w:t xml:space="preserve"> at the front of the site</w:t>
      </w:r>
      <w:r w:rsidR="00B76F3B">
        <w:rPr>
          <w:rFonts w:ascii="Arial" w:hAnsi="Arial" w:cs="Arial"/>
          <w:sz w:val="24"/>
          <w:szCs w:val="24"/>
        </w:rPr>
        <w:t>.</w:t>
      </w:r>
    </w:p>
    <w:p w:rsidR="00242EAA" w:rsidRDefault="00B76F3B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of our land</w:t>
      </w:r>
      <w:r w:rsidR="00EF6654">
        <w:rPr>
          <w:rFonts w:ascii="Arial" w:hAnsi="Arial" w:cs="Arial"/>
          <w:sz w:val="24"/>
          <w:szCs w:val="24"/>
        </w:rPr>
        <w:t xml:space="preserve"> currently has a covenant preventing its use for residential development</w:t>
      </w:r>
      <w:r w:rsidR="00D55E63">
        <w:rPr>
          <w:rFonts w:ascii="Arial" w:hAnsi="Arial" w:cs="Arial"/>
          <w:sz w:val="24"/>
          <w:szCs w:val="24"/>
        </w:rPr>
        <w:t>.</w:t>
      </w:r>
      <w:r w:rsidR="00EF6654">
        <w:rPr>
          <w:rFonts w:ascii="Arial" w:hAnsi="Arial" w:cs="Arial"/>
          <w:sz w:val="24"/>
          <w:szCs w:val="24"/>
        </w:rPr>
        <w:t xml:space="preserve"> </w:t>
      </w:r>
      <w:r w:rsidR="00E900E7">
        <w:rPr>
          <w:rFonts w:ascii="Arial" w:hAnsi="Arial" w:cs="Arial"/>
          <w:sz w:val="24"/>
          <w:szCs w:val="24"/>
        </w:rPr>
        <w:t xml:space="preserve">A </w:t>
      </w:r>
      <w:r w:rsidR="00F9641B">
        <w:rPr>
          <w:rFonts w:ascii="Arial" w:hAnsi="Arial" w:cs="Arial"/>
          <w:sz w:val="24"/>
          <w:szCs w:val="24"/>
        </w:rPr>
        <w:t>p</w:t>
      </w:r>
      <w:r w:rsidR="00242EAA">
        <w:rPr>
          <w:rFonts w:ascii="Arial" w:hAnsi="Arial" w:cs="Arial"/>
          <w:sz w:val="24"/>
          <w:szCs w:val="24"/>
        </w:rPr>
        <w:t>revious r</w:t>
      </w:r>
      <w:r w:rsidR="00974972">
        <w:rPr>
          <w:rFonts w:ascii="Arial" w:hAnsi="Arial" w:cs="Arial"/>
          <w:sz w:val="24"/>
          <w:szCs w:val="24"/>
        </w:rPr>
        <w:t xml:space="preserve">eport indicated </w:t>
      </w:r>
      <w:r w:rsidR="00242EAA">
        <w:rPr>
          <w:rFonts w:ascii="Arial" w:hAnsi="Arial" w:cs="Arial"/>
          <w:sz w:val="24"/>
          <w:szCs w:val="24"/>
        </w:rPr>
        <w:t>the committee</w:t>
      </w:r>
      <w:r w:rsidR="00974972">
        <w:rPr>
          <w:rFonts w:ascii="Arial" w:hAnsi="Arial" w:cs="Arial"/>
          <w:sz w:val="24"/>
          <w:szCs w:val="24"/>
        </w:rPr>
        <w:t>’s</w:t>
      </w:r>
      <w:r w:rsidR="00242EAA">
        <w:rPr>
          <w:rFonts w:ascii="Arial" w:hAnsi="Arial" w:cs="Arial"/>
          <w:sz w:val="24"/>
          <w:szCs w:val="24"/>
        </w:rPr>
        <w:t xml:space="preserve"> </w:t>
      </w:r>
      <w:r w:rsidR="00974972">
        <w:rPr>
          <w:rFonts w:ascii="Arial" w:hAnsi="Arial" w:cs="Arial"/>
          <w:sz w:val="24"/>
          <w:szCs w:val="24"/>
        </w:rPr>
        <w:t>confidence</w:t>
      </w:r>
      <w:r w:rsidR="00242EAA">
        <w:rPr>
          <w:rFonts w:ascii="Arial" w:hAnsi="Arial" w:cs="Arial"/>
          <w:sz w:val="24"/>
          <w:szCs w:val="24"/>
        </w:rPr>
        <w:t xml:space="preserve"> that</w:t>
      </w:r>
      <w:r w:rsidR="00CB7BD5">
        <w:rPr>
          <w:rFonts w:ascii="Arial" w:hAnsi="Arial" w:cs="Arial"/>
          <w:sz w:val="24"/>
          <w:szCs w:val="24"/>
        </w:rPr>
        <w:t xml:space="preserve"> </w:t>
      </w:r>
      <w:r w:rsidR="00974972">
        <w:rPr>
          <w:rFonts w:ascii="Arial" w:hAnsi="Arial" w:cs="Arial"/>
          <w:sz w:val="24"/>
          <w:szCs w:val="24"/>
        </w:rPr>
        <w:t>this would be readily waived to en</w:t>
      </w:r>
      <w:r w:rsidR="00242EAA">
        <w:rPr>
          <w:rFonts w:ascii="Arial" w:hAnsi="Arial" w:cs="Arial"/>
          <w:sz w:val="24"/>
          <w:szCs w:val="24"/>
        </w:rPr>
        <w:t xml:space="preserve">able </w:t>
      </w:r>
      <w:r w:rsidR="00974972">
        <w:rPr>
          <w:rFonts w:ascii="Arial" w:hAnsi="Arial" w:cs="Arial"/>
          <w:sz w:val="24"/>
          <w:szCs w:val="24"/>
        </w:rPr>
        <w:t xml:space="preserve">us </w:t>
      </w:r>
      <w:r w:rsidR="00242EAA">
        <w:rPr>
          <w:rFonts w:ascii="Arial" w:hAnsi="Arial" w:cs="Arial"/>
          <w:sz w:val="24"/>
          <w:szCs w:val="24"/>
        </w:rPr>
        <w:t xml:space="preserve">to benefit from </w:t>
      </w:r>
      <w:r w:rsidR="00974972">
        <w:rPr>
          <w:rFonts w:ascii="Arial" w:hAnsi="Arial" w:cs="Arial"/>
          <w:sz w:val="24"/>
          <w:szCs w:val="24"/>
        </w:rPr>
        <w:t xml:space="preserve">the </w:t>
      </w:r>
      <w:r w:rsidR="00242EAA">
        <w:rPr>
          <w:rFonts w:ascii="Arial" w:hAnsi="Arial" w:cs="Arial"/>
          <w:sz w:val="24"/>
          <w:szCs w:val="24"/>
        </w:rPr>
        <w:t>full proceeds of the land sale</w:t>
      </w:r>
      <w:r w:rsidR="00F9641B">
        <w:rPr>
          <w:rFonts w:ascii="Arial" w:hAnsi="Arial" w:cs="Arial"/>
          <w:sz w:val="24"/>
          <w:szCs w:val="24"/>
        </w:rPr>
        <w:t>. This</w:t>
      </w:r>
      <w:r w:rsidR="00854052">
        <w:rPr>
          <w:rFonts w:ascii="Arial" w:hAnsi="Arial" w:cs="Arial"/>
          <w:sz w:val="24"/>
          <w:szCs w:val="24"/>
        </w:rPr>
        <w:t xml:space="preserve"> is now looking unlikely</w:t>
      </w:r>
      <w:r w:rsidR="00F9641B">
        <w:rPr>
          <w:rFonts w:ascii="Arial" w:hAnsi="Arial" w:cs="Arial"/>
          <w:sz w:val="24"/>
          <w:szCs w:val="24"/>
        </w:rPr>
        <w:t xml:space="preserve">, and the solicitor for the diocesan trust has </w:t>
      </w:r>
      <w:r w:rsidR="00974972">
        <w:rPr>
          <w:rFonts w:ascii="Arial" w:hAnsi="Arial" w:cs="Arial"/>
          <w:sz w:val="24"/>
          <w:szCs w:val="24"/>
        </w:rPr>
        <w:t>advised</w:t>
      </w:r>
      <w:r w:rsidR="00F9641B">
        <w:rPr>
          <w:rFonts w:ascii="Arial" w:hAnsi="Arial" w:cs="Arial"/>
          <w:sz w:val="24"/>
          <w:szCs w:val="24"/>
        </w:rPr>
        <w:t xml:space="preserve"> that </w:t>
      </w:r>
      <w:r w:rsidR="00CB7BD5">
        <w:rPr>
          <w:rFonts w:ascii="Arial" w:hAnsi="Arial" w:cs="Arial"/>
          <w:sz w:val="24"/>
          <w:szCs w:val="24"/>
        </w:rPr>
        <w:t>in order to get the</w:t>
      </w:r>
      <w:r w:rsidR="00F9641B">
        <w:rPr>
          <w:rFonts w:ascii="Arial" w:hAnsi="Arial" w:cs="Arial"/>
          <w:sz w:val="24"/>
          <w:szCs w:val="24"/>
        </w:rPr>
        <w:t xml:space="preserve"> covenant relaxed, we </w:t>
      </w:r>
      <w:r w:rsidR="00974972">
        <w:rPr>
          <w:rFonts w:ascii="Arial" w:hAnsi="Arial" w:cs="Arial"/>
          <w:sz w:val="24"/>
          <w:szCs w:val="24"/>
        </w:rPr>
        <w:t>should reckon on having to pay</w:t>
      </w:r>
      <w:r w:rsidR="00F9641B">
        <w:rPr>
          <w:rFonts w:ascii="Arial" w:hAnsi="Arial" w:cs="Arial"/>
          <w:sz w:val="24"/>
          <w:szCs w:val="24"/>
        </w:rPr>
        <w:t xml:space="preserve"> the borough council 33% of the ‘uplift’ from the site</w:t>
      </w:r>
      <w:r w:rsidR="00974972">
        <w:rPr>
          <w:rFonts w:ascii="Arial" w:hAnsi="Arial" w:cs="Arial"/>
          <w:sz w:val="24"/>
          <w:szCs w:val="24"/>
        </w:rPr>
        <w:t>’</w:t>
      </w:r>
      <w:r w:rsidR="00F9641B">
        <w:rPr>
          <w:rFonts w:ascii="Arial" w:hAnsi="Arial" w:cs="Arial"/>
          <w:sz w:val="24"/>
          <w:szCs w:val="24"/>
        </w:rPr>
        <w:t xml:space="preserve">s </w:t>
      </w:r>
      <w:r w:rsidR="00974972">
        <w:rPr>
          <w:rFonts w:ascii="Arial" w:hAnsi="Arial" w:cs="Arial"/>
          <w:sz w:val="24"/>
          <w:szCs w:val="24"/>
        </w:rPr>
        <w:t>notional present value.</w:t>
      </w:r>
    </w:p>
    <w:p w:rsidR="002C47C0" w:rsidRDefault="002C47C0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surveyor</w:t>
      </w:r>
      <w:r w:rsidR="00CB7BD5">
        <w:rPr>
          <w:rFonts w:ascii="Arial" w:hAnsi="Arial" w:cs="Arial"/>
          <w:sz w:val="24"/>
          <w:szCs w:val="24"/>
        </w:rPr>
        <w:t>’s</w:t>
      </w:r>
      <w:r w:rsidR="00F9641B" w:rsidRPr="00F9641B">
        <w:rPr>
          <w:rFonts w:ascii="Arial" w:hAnsi="Arial" w:cs="Arial"/>
          <w:sz w:val="24"/>
          <w:szCs w:val="24"/>
        </w:rPr>
        <w:t xml:space="preserve"> </w:t>
      </w:r>
      <w:r w:rsidR="00CB7BD5">
        <w:rPr>
          <w:rFonts w:ascii="Arial" w:hAnsi="Arial" w:cs="Arial"/>
          <w:sz w:val="24"/>
          <w:szCs w:val="24"/>
        </w:rPr>
        <w:t xml:space="preserve">estimate of the current market valuation for </w:t>
      </w:r>
      <w:r>
        <w:rPr>
          <w:rFonts w:ascii="Arial" w:hAnsi="Arial" w:cs="Arial"/>
          <w:sz w:val="24"/>
          <w:szCs w:val="24"/>
        </w:rPr>
        <w:t xml:space="preserve">a clear site with the above </w:t>
      </w:r>
      <w:r w:rsidR="00341A31">
        <w:rPr>
          <w:rFonts w:ascii="Arial" w:hAnsi="Arial" w:cs="Arial"/>
          <w:sz w:val="24"/>
          <w:szCs w:val="24"/>
        </w:rPr>
        <w:t>planning permission in place</w:t>
      </w:r>
      <w:r w:rsidR="00CB7BD5">
        <w:rPr>
          <w:rFonts w:ascii="Arial" w:hAnsi="Arial" w:cs="Arial"/>
          <w:sz w:val="24"/>
          <w:szCs w:val="24"/>
        </w:rPr>
        <w:t xml:space="preserve"> is</w:t>
      </w:r>
      <w:r>
        <w:rPr>
          <w:rFonts w:ascii="Arial" w:hAnsi="Arial" w:cs="Arial"/>
          <w:sz w:val="24"/>
          <w:szCs w:val="24"/>
        </w:rPr>
        <w:t xml:space="preserve"> </w:t>
      </w:r>
      <w:r w:rsidR="00F9641B" w:rsidRPr="00F9641B">
        <w:rPr>
          <w:rFonts w:ascii="Arial" w:hAnsi="Arial" w:cs="Arial"/>
          <w:sz w:val="24"/>
          <w:szCs w:val="24"/>
        </w:rPr>
        <w:t>£250K</w:t>
      </w:r>
      <w:r w:rsidR="00CB7BD5">
        <w:rPr>
          <w:rFonts w:ascii="Arial" w:hAnsi="Arial" w:cs="Arial"/>
          <w:sz w:val="24"/>
          <w:szCs w:val="24"/>
        </w:rPr>
        <w:t xml:space="preserve">. This </w:t>
      </w:r>
      <w:r>
        <w:rPr>
          <w:rFonts w:ascii="Arial" w:hAnsi="Arial" w:cs="Arial"/>
          <w:sz w:val="24"/>
          <w:szCs w:val="24"/>
        </w:rPr>
        <w:t>would need to be reduced to £235</w:t>
      </w:r>
      <w:r w:rsidR="00974972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to allow for the costs of demolishing the hall</w:t>
      </w:r>
      <w:r w:rsidR="00974972">
        <w:rPr>
          <w:rFonts w:ascii="Arial" w:hAnsi="Arial" w:cs="Arial"/>
          <w:sz w:val="24"/>
          <w:szCs w:val="24"/>
        </w:rPr>
        <w:t xml:space="preserve">, and perhaps </w:t>
      </w:r>
      <w:r w:rsidR="00EF6654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>£210</w:t>
      </w:r>
      <w:r w:rsidR="00974972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to </w:t>
      </w:r>
      <w:r w:rsidR="00D55E63">
        <w:rPr>
          <w:rFonts w:ascii="Arial" w:hAnsi="Arial" w:cs="Arial"/>
          <w:sz w:val="24"/>
          <w:szCs w:val="24"/>
        </w:rPr>
        <w:t>allow for a surve</w:t>
      </w:r>
      <w:r w:rsidR="00341A31">
        <w:rPr>
          <w:rFonts w:ascii="Arial" w:hAnsi="Arial" w:cs="Arial"/>
          <w:sz w:val="24"/>
          <w:szCs w:val="24"/>
        </w:rPr>
        <w:t>yor/estate agent</w:t>
      </w:r>
      <w:r w:rsidR="00EF6654">
        <w:rPr>
          <w:rFonts w:ascii="Arial" w:hAnsi="Arial" w:cs="Arial"/>
          <w:sz w:val="24"/>
          <w:szCs w:val="24"/>
        </w:rPr>
        <w:t>’</w:t>
      </w:r>
      <w:r w:rsidR="00341A31">
        <w:rPr>
          <w:rFonts w:ascii="Arial" w:hAnsi="Arial" w:cs="Arial"/>
          <w:sz w:val="24"/>
          <w:szCs w:val="24"/>
        </w:rPr>
        <w:t>s probable over-optimism</w:t>
      </w:r>
      <w:r>
        <w:rPr>
          <w:rFonts w:ascii="Arial" w:hAnsi="Arial" w:cs="Arial"/>
          <w:sz w:val="24"/>
          <w:szCs w:val="24"/>
        </w:rPr>
        <w:t xml:space="preserve">. </w:t>
      </w:r>
      <w:r w:rsidR="00341A31">
        <w:rPr>
          <w:rFonts w:ascii="Arial" w:hAnsi="Arial" w:cs="Arial"/>
          <w:sz w:val="24"/>
          <w:szCs w:val="24"/>
        </w:rPr>
        <w:t xml:space="preserve">We would also need to allow for </w:t>
      </w:r>
      <w:r w:rsidR="00CB7BD5">
        <w:rPr>
          <w:rFonts w:ascii="Arial" w:hAnsi="Arial" w:cs="Arial"/>
          <w:sz w:val="24"/>
          <w:szCs w:val="24"/>
        </w:rPr>
        <w:t xml:space="preserve">further </w:t>
      </w:r>
      <w:r w:rsidR="00341A31">
        <w:rPr>
          <w:rFonts w:ascii="Arial" w:hAnsi="Arial" w:cs="Arial"/>
          <w:sz w:val="24"/>
          <w:szCs w:val="24"/>
        </w:rPr>
        <w:t>deductions of: £</w:t>
      </w:r>
      <w:r>
        <w:rPr>
          <w:rFonts w:ascii="Arial" w:hAnsi="Arial" w:cs="Arial"/>
          <w:sz w:val="24"/>
          <w:szCs w:val="24"/>
        </w:rPr>
        <w:t xml:space="preserve">5K to cover the </w:t>
      </w:r>
      <w:r w:rsidRPr="00F9641B">
        <w:rPr>
          <w:rFonts w:ascii="Arial" w:hAnsi="Arial" w:cs="Arial"/>
          <w:sz w:val="24"/>
          <w:szCs w:val="24"/>
        </w:rPr>
        <w:t>costs of applying for plannin</w:t>
      </w:r>
      <w:r w:rsidR="00341A31">
        <w:rPr>
          <w:rFonts w:ascii="Arial" w:hAnsi="Arial" w:cs="Arial"/>
          <w:sz w:val="24"/>
          <w:szCs w:val="24"/>
        </w:rPr>
        <w:t xml:space="preserve">g permission and selling; and </w:t>
      </w:r>
      <w:r w:rsidRPr="00F9641B">
        <w:rPr>
          <w:rFonts w:ascii="Arial" w:hAnsi="Arial" w:cs="Arial"/>
          <w:sz w:val="24"/>
          <w:szCs w:val="24"/>
        </w:rPr>
        <w:t>3</w:t>
      </w:r>
      <w:r w:rsidR="00CB7BD5">
        <w:rPr>
          <w:rFonts w:ascii="Arial" w:hAnsi="Arial" w:cs="Arial"/>
          <w:sz w:val="24"/>
          <w:szCs w:val="24"/>
        </w:rPr>
        <w:t>3%</w:t>
      </w:r>
      <w:r w:rsidRPr="00F9641B">
        <w:rPr>
          <w:rFonts w:ascii="Arial" w:hAnsi="Arial" w:cs="Arial"/>
          <w:sz w:val="24"/>
          <w:szCs w:val="24"/>
        </w:rPr>
        <w:t xml:space="preserve"> of the uplift from </w:t>
      </w:r>
      <w:r w:rsidR="00341A31">
        <w:rPr>
          <w:rFonts w:ascii="Arial" w:hAnsi="Arial" w:cs="Arial"/>
          <w:sz w:val="24"/>
          <w:szCs w:val="24"/>
        </w:rPr>
        <w:t xml:space="preserve">the site’s present </w:t>
      </w:r>
      <w:r w:rsidR="00974972">
        <w:rPr>
          <w:rFonts w:ascii="Arial" w:hAnsi="Arial" w:cs="Arial"/>
          <w:sz w:val="24"/>
          <w:szCs w:val="24"/>
        </w:rPr>
        <w:t xml:space="preserve">approx </w:t>
      </w:r>
      <w:r w:rsidRPr="00F9641B">
        <w:rPr>
          <w:rFonts w:ascii="Arial" w:hAnsi="Arial" w:cs="Arial"/>
          <w:sz w:val="24"/>
          <w:szCs w:val="24"/>
        </w:rPr>
        <w:t xml:space="preserve">£50K </w:t>
      </w:r>
      <w:r w:rsidR="00341A31">
        <w:rPr>
          <w:rFonts w:ascii="Arial" w:hAnsi="Arial" w:cs="Arial"/>
          <w:sz w:val="24"/>
          <w:szCs w:val="24"/>
        </w:rPr>
        <w:t>valuation would represent a further expenditure of £52K. This should however still leave us a little over £150</w:t>
      </w:r>
      <w:r w:rsidR="00EF6654">
        <w:rPr>
          <w:rFonts w:ascii="Arial" w:hAnsi="Arial" w:cs="Arial"/>
          <w:sz w:val="24"/>
          <w:szCs w:val="24"/>
        </w:rPr>
        <w:t>K</w:t>
      </w:r>
      <w:r w:rsidR="00341A31">
        <w:rPr>
          <w:rFonts w:ascii="Arial" w:hAnsi="Arial" w:cs="Arial"/>
          <w:sz w:val="24"/>
          <w:szCs w:val="24"/>
        </w:rPr>
        <w:t xml:space="preserve"> to apply towards the new building</w:t>
      </w:r>
    </w:p>
    <w:p w:rsidR="00CB7BD5" w:rsidRPr="00CB7BD5" w:rsidRDefault="00CB7BD5" w:rsidP="008964AA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Improving a</w:t>
      </w:r>
      <w:r w:rsidRPr="00CB7BD5">
        <w:rPr>
          <w:rFonts w:ascii="Arial" w:hAnsi="Arial" w:cs="Arial"/>
          <w:b/>
          <w:sz w:val="24"/>
          <w:szCs w:val="24"/>
        </w:rPr>
        <w:t xml:space="preserve">ccess </w:t>
      </w:r>
      <w:r>
        <w:rPr>
          <w:rFonts w:ascii="Arial" w:hAnsi="Arial" w:cs="Arial"/>
          <w:b/>
          <w:sz w:val="24"/>
          <w:szCs w:val="24"/>
        </w:rPr>
        <w:t>between church and parish room</w:t>
      </w:r>
    </w:p>
    <w:p w:rsidR="00CB7BD5" w:rsidRDefault="00CB7BD5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Due to the costs</w:t>
      </w:r>
      <w:r w:rsidR="004C62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already cited, we consider it more likely that the PCC will want to </w:t>
      </w:r>
      <w:r w:rsidR="007D3800">
        <w:rPr>
          <w:rFonts w:ascii="Arial" w:hAnsi="Arial" w:cs="Arial"/>
          <w:sz w:val="24"/>
          <w:szCs w:val="24"/>
        </w:rPr>
        <w:t>delay addres</w:t>
      </w:r>
      <w:r w:rsidR="00D55E63">
        <w:rPr>
          <w:rFonts w:ascii="Arial" w:hAnsi="Arial" w:cs="Arial"/>
          <w:sz w:val="24"/>
          <w:szCs w:val="24"/>
        </w:rPr>
        <w:t>sing this issue to a later date</w:t>
      </w:r>
      <w:r>
        <w:rPr>
          <w:rFonts w:ascii="Arial" w:hAnsi="Arial" w:cs="Arial"/>
          <w:sz w:val="24"/>
          <w:szCs w:val="24"/>
        </w:rPr>
        <w:t>, althou</w:t>
      </w:r>
      <w:r w:rsidR="007D3800">
        <w:rPr>
          <w:rFonts w:ascii="Arial" w:hAnsi="Arial" w:cs="Arial"/>
          <w:sz w:val="24"/>
          <w:szCs w:val="24"/>
        </w:rPr>
        <w:t>gh of course the deci</w:t>
      </w:r>
      <w:r>
        <w:rPr>
          <w:rFonts w:ascii="Arial" w:hAnsi="Arial" w:cs="Arial"/>
          <w:sz w:val="24"/>
          <w:szCs w:val="24"/>
        </w:rPr>
        <w:t>s</w:t>
      </w:r>
      <w:r w:rsidR="007D3800">
        <w:rPr>
          <w:rFonts w:ascii="Arial" w:hAnsi="Arial" w:cs="Arial"/>
          <w:sz w:val="24"/>
          <w:szCs w:val="24"/>
        </w:rPr>
        <w:t>i</w:t>
      </w:r>
      <w:r w:rsidR="002A14BB">
        <w:rPr>
          <w:rFonts w:ascii="Arial" w:hAnsi="Arial" w:cs="Arial"/>
          <w:sz w:val="24"/>
          <w:szCs w:val="24"/>
        </w:rPr>
        <w:t xml:space="preserve">on could be taken to </w:t>
      </w:r>
      <w:r w:rsidR="004C626A">
        <w:rPr>
          <w:rFonts w:ascii="Arial" w:hAnsi="Arial" w:cs="Arial"/>
          <w:sz w:val="24"/>
          <w:szCs w:val="24"/>
        </w:rPr>
        <w:t>combine the projects</w:t>
      </w:r>
    </w:p>
    <w:p w:rsidR="004C626A" w:rsidRDefault="004C626A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Discussion with our </w:t>
      </w:r>
      <w:r w:rsidR="008964AA">
        <w:rPr>
          <w:rFonts w:ascii="Arial" w:hAnsi="Arial" w:cs="Arial"/>
          <w:sz w:val="24"/>
          <w:szCs w:val="24"/>
        </w:rPr>
        <w:t>architect has</w:t>
      </w:r>
      <w:r w:rsidR="006B2A67">
        <w:rPr>
          <w:rFonts w:ascii="Arial" w:hAnsi="Arial" w:cs="Arial"/>
          <w:sz w:val="24"/>
          <w:szCs w:val="24"/>
        </w:rPr>
        <w:t xml:space="preserve"> led to 2 alternative approaches</w:t>
      </w:r>
    </w:p>
    <w:p w:rsidR="004C626A" w:rsidRPr="009E28A9" w:rsidRDefault="004C626A" w:rsidP="008964AA">
      <w:pPr>
        <w:spacing w:after="120" w:line="240" w:lineRule="auto"/>
        <w:rPr>
          <w:rFonts w:ascii="Arial" w:hAnsi="Arial" w:cs="Arial"/>
          <w:i/>
          <w:sz w:val="24"/>
          <w:szCs w:val="24"/>
        </w:rPr>
      </w:pPr>
      <w:r w:rsidRPr="008964AA">
        <w:rPr>
          <w:rFonts w:ascii="Arial" w:hAnsi="Arial" w:cs="Arial"/>
          <w:i/>
          <w:sz w:val="24"/>
          <w:szCs w:val="24"/>
          <w:u w:val="single"/>
        </w:rPr>
        <w:t xml:space="preserve">Scheme </w:t>
      </w:r>
      <w:r w:rsidR="00854052">
        <w:rPr>
          <w:rFonts w:ascii="Arial" w:hAnsi="Arial" w:cs="Arial"/>
          <w:i/>
          <w:sz w:val="24"/>
          <w:szCs w:val="24"/>
          <w:u w:val="single"/>
        </w:rPr>
        <w:t>a</w:t>
      </w:r>
      <w:r w:rsidR="00854052">
        <w:rPr>
          <w:rFonts w:ascii="Arial" w:hAnsi="Arial" w:cs="Arial"/>
          <w:i/>
          <w:sz w:val="24"/>
          <w:szCs w:val="24"/>
        </w:rPr>
        <w:t xml:space="preserve"> (</w:t>
      </w:r>
      <w:r w:rsidR="00745E3A" w:rsidRPr="00854052">
        <w:rPr>
          <w:rFonts w:ascii="Arial" w:hAnsi="Arial" w:cs="Arial"/>
          <w:i/>
          <w:sz w:val="24"/>
          <w:szCs w:val="24"/>
        </w:rPr>
        <w:t>without a lift between floors</w:t>
      </w:r>
      <w:r w:rsidR="009E28A9" w:rsidRPr="00854052">
        <w:rPr>
          <w:rFonts w:ascii="Arial" w:hAnsi="Arial" w:cs="Arial"/>
          <w:i/>
          <w:sz w:val="24"/>
          <w:szCs w:val="24"/>
        </w:rPr>
        <w:t>, cost</w:t>
      </w:r>
      <w:r w:rsidR="009E28A9" w:rsidRPr="009E28A9">
        <w:rPr>
          <w:rFonts w:ascii="Arial" w:hAnsi="Arial" w:cs="Arial"/>
          <w:i/>
          <w:sz w:val="24"/>
          <w:szCs w:val="24"/>
        </w:rPr>
        <w:t xml:space="preserve"> roughly estimated at £30-40,000</w:t>
      </w:r>
      <w:r w:rsidR="00745E3A" w:rsidRPr="009E28A9">
        <w:rPr>
          <w:rFonts w:ascii="Arial" w:hAnsi="Arial" w:cs="Arial"/>
          <w:i/>
          <w:sz w:val="24"/>
          <w:szCs w:val="24"/>
        </w:rPr>
        <w:t>)</w:t>
      </w:r>
    </w:p>
    <w:p w:rsidR="004C626A" w:rsidRDefault="006B2A67" w:rsidP="008964AA">
      <w:pPr>
        <w:spacing w:after="120" w:line="240" w:lineRule="auto"/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769620</wp:posOffset>
            </wp:positionV>
            <wp:extent cx="5718175" cy="1882140"/>
            <wp:effectExtent l="1905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72" t="22258" r="13882" b="3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26A" w:rsidRPr="004C626A">
        <w:rPr>
          <w:rFonts w:ascii="Arial" w:hAnsi="Arial" w:cs="Arial"/>
          <w:sz w:val="24"/>
          <w:szCs w:val="24"/>
        </w:rPr>
        <w:t>Adjusting present staircase to reduce stair pitch and add in-line landing. As this would obstruct the pr</w:t>
      </w:r>
      <w:r w:rsidR="00EF49C4">
        <w:rPr>
          <w:rFonts w:ascii="Arial" w:hAnsi="Arial" w:cs="Arial"/>
          <w:sz w:val="24"/>
          <w:szCs w:val="24"/>
        </w:rPr>
        <w:t>esent door to the parish room</w:t>
      </w:r>
      <w:proofErr w:type="gramStart"/>
      <w:r w:rsidR="00EF49C4">
        <w:rPr>
          <w:rFonts w:ascii="Arial" w:hAnsi="Arial" w:cs="Arial"/>
          <w:sz w:val="24"/>
          <w:szCs w:val="24"/>
        </w:rPr>
        <w:t>,  this</w:t>
      </w:r>
      <w:proofErr w:type="gramEnd"/>
      <w:r w:rsidR="00EF49C4">
        <w:rPr>
          <w:rFonts w:ascii="Arial" w:hAnsi="Arial" w:cs="Arial"/>
          <w:sz w:val="24"/>
          <w:szCs w:val="24"/>
        </w:rPr>
        <w:t xml:space="preserve"> necessitates </w:t>
      </w:r>
      <w:r w:rsidR="004C626A" w:rsidRPr="004C626A">
        <w:rPr>
          <w:rFonts w:ascii="Arial" w:hAnsi="Arial" w:cs="Arial"/>
          <w:sz w:val="24"/>
          <w:szCs w:val="24"/>
        </w:rPr>
        <w:t xml:space="preserve"> the construction of a </w:t>
      </w:r>
      <w:r w:rsidR="00F56C74">
        <w:rPr>
          <w:rFonts w:ascii="Arial" w:hAnsi="Arial" w:cs="Arial"/>
          <w:sz w:val="24"/>
          <w:szCs w:val="24"/>
        </w:rPr>
        <w:t xml:space="preserve">small </w:t>
      </w:r>
      <w:r w:rsidR="004C626A" w:rsidRPr="004C626A">
        <w:rPr>
          <w:rFonts w:ascii="Arial" w:hAnsi="Arial" w:cs="Arial"/>
          <w:sz w:val="24"/>
          <w:szCs w:val="24"/>
        </w:rPr>
        <w:t xml:space="preserve">new external </w:t>
      </w:r>
      <w:r w:rsidR="00B63BA7">
        <w:rPr>
          <w:rFonts w:ascii="Arial" w:hAnsi="Arial" w:cs="Arial"/>
          <w:sz w:val="24"/>
          <w:szCs w:val="24"/>
        </w:rPr>
        <w:t>foyer</w:t>
      </w:r>
      <w:r w:rsidR="004C626A" w:rsidRPr="004C626A">
        <w:rPr>
          <w:rFonts w:ascii="Arial" w:hAnsi="Arial" w:cs="Arial"/>
          <w:sz w:val="24"/>
          <w:szCs w:val="24"/>
        </w:rPr>
        <w:t>; although this could be designed to provide a brighter access into the building at this lower level</w:t>
      </w:r>
      <w:r w:rsidR="00F56C74">
        <w:rPr>
          <w:rFonts w:ascii="Arial" w:hAnsi="Arial" w:cs="Arial"/>
          <w:sz w:val="24"/>
          <w:szCs w:val="24"/>
        </w:rPr>
        <w:t>.</w:t>
      </w:r>
    </w:p>
    <w:p w:rsidR="00F56C74" w:rsidRPr="00C66188" w:rsidRDefault="00F56C74" w:rsidP="008964AA">
      <w:pPr>
        <w:spacing w:after="120" w:line="240" w:lineRule="auto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C66188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Upper Level     </w:t>
      </w:r>
      <w:r w:rsidR="00D0438E" w:rsidRPr="00C66188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              </w:t>
      </w:r>
      <w:r w:rsidRPr="00C66188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                                                 </w:t>
      </w:r>
      <w:r w:rsidR="006B2A67" w:rsidRPr="00C66188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</w:t>
      </w:r>
      <w:r w:rsidRPr="00C66188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Lower Level                                          </w:t>
      </w:r>
    </w:p>
    <w:p w:rsidR="00F56C74" w:rsidRDefault="00F56C74" w:rsidP="008964AA">
      <w:pPr>
        <w:spacing w:after="120" w:line="240" w:lineRule="auto"/>
        <w:rPr>
          <w:noProof/>
          <w:lang w:eastAsia="en-GB"/>
        </w:rPr>
      </w:pPr>
    </w:p>
    <w:p w:rsidR="00F56C74" w:rsidRDefault="00F56C74" w:rsidP="008964AA">
      <w:pPr>
        <w:spacing w:after="120" w:line="240" w:lineRule="auto"/>
        <w:rPr>
          <w:noProof/>
          <w:lang w:eastAsia="en-GB"/>
        </w:rPr>
      </w:pPr>
    </w:p>
    <w:p w:rsidR="00F56C74" w:rsidRDefault="00F56C74" w:rsidP="008964AA">
      <w:pPr>
        <w:spacing w:after="120" w:line="240" w:lineRule="auto"/>
        <w:rPr>
          <w:noProof/>
          <w:lang w:eastAsia="en-GB"/>
        </w:rPr>
      </w:pPr>
    </w:p>
    <w:p w:rsidR="00F56C74" w:rsidRDefault="00F56C74" w:rsidP="008964AA">
      <w:pPr>
        <w:spacing w:after="120" w:line="240" w:lineRule="auto"/>
        <w:rPr>
          <w:noProof/>
          <w:lang w:eastAsia="en-GB"/>
        </w:rPr>
      </w:pPr>
    </w:p>
    <w:p w:rsidR="00F56C74" w:rsidRDefault="00F56C74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4C626A" w:rsidRDefault="004C626A" w:rsidP="008964AA">
      <w:pPr>
        <w:pStyle w:val="ListParagraph"/>
        <w:spacing w:after="120" w:line="240" w:lineRule="auto"/>
        <w:rPr>
          <w:rFonts w:ascii="Arial" w:hAnsi="Arial" w:cs="Arial"/>
          <w:sz w:val="24"/>
          <w:szCs w:val="24"/>
        </w:rPr>
      </w:pPr>
    </w:p>
    <w:p w:rsidR="008964AA" w:rsidRDefault="008964AA" w:rsidP="008964AA">
      <w:pPr>
        <w:pStyle w:val="ListParagraph"/>
        <w:spacing w:after="120" w:line="240" w:lineRule="auto"/>
        <w:ind w:left="0"/>
        <w:rPr>
          <w:rFonts w:ascii="Arial" w:hAnsi="Arial" w:cs="Arial"/>
          <w:sz w:val="24"/>
          <w:szCs w:val="24"/>
        </w:rPr>
      </w:pPr>
    </w:p>
    <w:p w:rsidR="00743C3C" w:rsidRDefault="00743C3C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br w:type="page"/>
      </w:r>
    </w:p>
    <w:p w:rsidR="004C626A" w:rsidRPr="008964AA" w:rsidRDefault="004C626A" w:rsidP="008964AA">
      <w:pPr>
        <w:spacing w:after="120" w:line="240" w:lineRule="auto"/>
        <w:rPr>
          <w:rFonts w:ascii="Arial" w:hAnsi="Arial" w:cs="Arial"/>
          <w:i/>
          <w:sz w:val="24"/>
          <w:szCs w:val="24"/>
          <w:u w:val="single"/>
        </w:rPr>
      </w:pPr>
      <w:r w:rsidRPr="008964AA">
        <w:rPr>
          <w:rFonts w:ascii="Arial" w:hAnsi="Arial" w:cs="Arial"/>
          <w:i/>
          <w:sz w:val="24"/>
          <w:szCs w:val="24"/>
          <w:u w:val="single"/>
        </w:rPr>
        <w:lastRenderedPageBreak/>
        <w:t>Sc</w:t>
      </w:r>
      <w:r w:rsidR="00B63BA7" w:rsidRPr="008964AA">
        <w:rPr>
          <w:rFonts w:ascii="Arial" w:hAnsi="Arial" w:cs="Arial"/>
          <w:i/>
          <w:sz w:val="24"/>
          <w:szCs w:val="24"/>
          <w:u w:val="single"/>
        </w:rPr>
        <w:t>heme b</w:t>
      </w:r>
      <w:r w:rsidR="00745E3A">
        <w:rPr>
          <w:rFonts w:ascii="Arial" w:hAnsi="Arial" w:cs="Arial"/>
          <w:i/>
          <w:sz w:val="24"/>
          <w:szCs w:val="24"/>
          <w:u w:val="single"/>
        </w:rPr>
        <w:t xml:space="preserve"> (including a lift between floors)</w:t>
      </w:r>
    </w:p>
    <w:p w:rsidR="004C626A" w:rsidRDefault="007D3800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604520</wp:posOffset>
            </wp:positionV>
            <wp:extent cx="5643880" cy="2627630"/>
            <wp:effectExtent l="19050" t="0" r="0" b="0"/>
            <wp:wrapTopAndBottom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10" t="35761" r="12635" b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26A" w:rsidRPr="004C626A">
        <w:rPr>
          <w:rFonts w:ascii="Arial" w:hAnsi="Arial" w:cs="Arial"/>
          <w:sz w:val="24"/>
          <w:szCs w:val="24"/>
        </w:rPr>
        <w:t xml:space="preserve">In order to </w:t>
      </w:r>
      <w:r>
        <w:rPr>
          <w:rFonts w:ascii="Arial" w:hAnsi="Arial" w:cs="Arial"/>
          <w:sz w:val="24"/>
          <w:szCs w:val="24"/>
        </w:rPr>
        <w:t xml:space="preserve">provide a simple platform lift to </w:t>
      </w:r>
      <w:r w:rsidR="004C626A" w:rsidRPr="004C626A">
        <w:rPr>
          <w:rFonts w:ascii="Arial" w:hAnsi="Arial" w:cs="Arial"/>
          <w:sz w:val="24"/>
          <w:szCs w:val="24"/>
        </w:rPr>
        <w:t xml:space="preserve">enable </w:t>
      </w:r>
      <w:r w:rsidR="004C626A">
        <w:rPr>
          <w:rFonts w:ascii="Arial" w:hAnsi="Arial" w:cs="Arial"/>
          <w:sz w:val="24"/>
          <w:szCs w:val="24"/>
        </w:rPr>
        <w:t>wheelchair movement between the 2 levels, more extensive alte</w:t>
      </w:r>
      <w:r>
        <w:rPr>
          <w:rFonts w:ascii="Arial" w:hAnsi="Arial" w:cs="Arial"/>
          <w:sz w:val="24"/>
          <w:szCs w:val="24"/>
        </w:rPr>
        <w:t>r</w:t>
      </w:r>
      <w:r w:rsidR="004C626A">
        <w:rPr>
          <w:rFonts w:ascii="Arial" w:hAnsi="Arial" w:cs="Arial"/>
          <w:sz w:val="24"/>
          <w:szCs w:val="24"/>
        </w:rPr>
        <w:t xml:space="preserve">ations would be required; our architect is </w:t>
      </w:r>
      <w:r w:rsidR="00B63BA7">
        <w:rPr>
          <w:rFonts w:ascii="Arial" w:hAnsi="Arial" w:cs="Arial"/>
          <w:sz w:val="24"/>
          <w:szCs w:val="24"/>
        </w:rPr>
        <w:t>clear</w:t>
      </w:r>
      <w:r>
        <w:rPr>
          <w:rFonts w:ascii="Arial" w:hAnsi="Arial" w:cs="Arial"/>
          <w:sz w:val="24"/>
          <w:szCs w:val="24"/>
        </w:rPr>
        <w:t xml:space="preserve"> that the cost of the sche</w:t>
      </w:r>
      <w:r w:rsidR="004C626A">
        <w:rPr>
          <w:rFonts w:ascii="Arial" w:hAnsi="Arial" w:cs="Arial"/>
          <w:sz w:val="24"/>
          <w:szCs w:val="24"/>
        </w:rPr>
        <w:t>me below would be in excess of £100,000</w:t>
      </w:r>
    </w:p>
    <w:p w:rsidR="00D801C8" w:rsidRPr="00D801C8" w:rsidRDefault="00D801C8" w:rsidP="008964AA">
      <w:pPr>
        <w:spacing w:after="120" w:line="240" w:lineRule="auto"/>
        <w:rPr>
          <w:rFonts w:ascii="Arial" w:hAnsi="Arial" w:cs="Arial"/>
          <w:b/>
          <w:sz w:val="12"/>
          <w:szCs w:val="12"/>
        </w:rPr>
      </w:pPr>
    </w:p>
    <w:p w:rsidR="001F2610" w:rsidRPr="00BD6179" w:rsidRDefault="00CF09C6" w:rsidP="008964AA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Possible </w:t>
      </w:r>
      <w:proofErr w:type="gramStart"/>
      <w:r w:rsidR="00BD6179" w:rsidRPr="00BD6179">
        <w:rPr>
          <w:rFonts w:ascii="Arial" w:hAnsi="Arial" w:cs="Arial"/>
          <w:b/>
          <w:sz w:val="24"/>
          <w:szCs w:val="24"/>
        </w:rPr>
        <w:t>External</w:t>
      </w:r>
      <w:proofErr w:type="gramEnd"/>
      <w:r w:rsidR="00BD6179" w:rsidRPr="00BD6179">
        <w:rPr>
          <w:rFonts w:ascii="Arial" w:hAnsi="Arial" w:cs="Arial"/>
          <w:b/>
          <w:sz w:val="24"/>
          <w:szCs w:val="24"/>
        </w:rPr>
        <w:t xml:space="preserve"> funding</w:t>
      </w:r>
    </w:p>
    <w:p w:rsidR="00BD6179" w:rsidRDefault="001F2610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any church building project might expect a small number of grants</w:t>
      </w:r>
      <w:r w:rsidR="00BD6179">
        <w:rPr>
          <w:rFonts w:ascii="Arial" w:hAnsi="Arial" w:cs="Arial"/>
          <w:sz w:val="24"/>
          <w:szCs w:val="24"/>
        </w:rPr>
        <w:t>,</w:t>
      </w:r>
      <w:r w:rsidR="00D0438E">
        <w:rPr>
          <w:rFonts w:ascii="Arial" w:hAnsi="Arial" w:cs="Arial"/>
          <w:sz w:val="24"/>
          <w:szCs w:val="24"/>
        </w:rPr>
        <w:t xml:space="preserve"> </w:t>
      </w:r>
      <w:r w:rsidR="008964AA">
        <w:rPr>
          <w:rFonts w:ascii="Arial" w:hAnsi="Arial" w:cs="Arial"/>
          <w:sz w:val="24"/>
          <w:szCs w:val="24"/>
        </w:rPr>
        <w:t>t</w:t>
      </w:r>
      <w:r w:rsidR="00BD6179">
        <w:rPr>
          <w:rFonts w:ascii="Arial" w:hAnsi="Arial" w:cs="Arial"/>
          <w:sz w:val="24"/>
          <w:szCs w:val="24"/>
        </w:rPr>
        <w:t>h</w:t>
      </w:r>
      <w:r w:rsidR="008964AA">
        <w:rPr>
          <w:rFonts w:ascii="Arial" w:hAnsi="Arial" w:cs="Arial"/>
          <w:sz w:val="24"/>
          <w:szCs w:val="24"/>
        </w:rPr>
        <w:t>e current low interest rates are</w:t>
      </w:r>
      <w:r w:rsidR="00BD6179">
        <w:rPr>
          <w:rFonts w:ascii="Arial" w:hAnsi="Arial" w:cs="Arial"/>
          <w:sz w:val="24"/>
          <w:szCs w:val="24"/>
        </w:rPr>
        <w:t xml:space="preserve"> </w:t>
      </w:r>
      <w:r w:rsidR="008964AA">
        <w:rPr>
          <w:rFonts w:ascii="Arial" w:hAnsi="Arial" w:cs="Arial"/>
          <w:sz w:val="24"/>
          <w:szCs w:val="24"/>
        </w:rPr>
        <w:t>not producing capital trusts with much income to distribute</w:t>
      </w:r>
      <w:r w:rsidR="00B76F3B">
        <w:rPr>
          <w:rFonts w:ascii="Arial" w:hAnsi="Arial" w:cs="Arial"/>
          <w:sz w:val="24"/>
          <w:szCs w:val="24"/>
        </w:rPr>
        <w:t>.</w:t>
      </w:r>
      <w:r w:rsidR="00BD6179">
        <w:rPr>
          <w:rFonts w:ascii="Arial" w:hAnsi="Arial" w:cs="Arial"/>
          <w:sz w:val="24"/>
          <w:szCs w:val="24"/>
        </w:rPr>
        <w:t xml:space="preserve"> </w:t>
      </w:r>
      <w:r w:rsidR="00D0438E">
        <w:rPr>
          <w:rFonts w:ascii="Arial" w:hAnsi="Arial" w:cs="Arial"/>
          <w:sz w:val="24"/>
          <w:szCs w:val="24"/>
        </w:rPr>
        <w:t>Furthermore,</w:t>
      </w:r>
      <w:r w:rsidR="00BD6179">
        <w:rPr>
          <w:rFonts w:ascii="Arial" w:hAnsi="Arial" w:cs="Arial"/>
          <w:sz w:val="24"/>
          <w:szCs w:val="24"/>
        </w:rPr>
        <w:t xml:space="preserve"> most of the support offered is focussed on areas o</w:t>
      </w:r>
      <w:r w:rsidR="00D0438E">
        <w:rPr>
          <w:rFonts w:ascii="Arial" w:hAnsi="Arial" w:cs="Arial"/>
          <w:sz w:val="24"/>
          <w:szCs w:val="24"/>
        </w:rPr>
        <w:t>f economic need. However a significant source of funding f</w:t>
      </w:r>
      <w:r w:rsidR="00BD6179">
        <w:rPr>
          <w:rFonts w:ascii="Arial" w:hAnsi="Arial" w:cs="Arial"/>
          <w:sz w:val="24"/>
          <w:szCs w:val="24"/>
        </w:rPr>
        <w:t>o</w:t>
      </w:r>
      <w:r w:rsidR="00D0438E">
        <w:rPr>
          <w:rFonts w:ascii="Arial" w:hAnsi="Arial" w:cs="Arial"/>
          <w:sz w:val="24"/>
          <w:szCs w:val="24"/>
        </w:rPr>
        <w:t xml:space="preserve">r church projects providing community facilities over the last 20 </w:t>
      </w:r>
      <w:r w:rsidR="00BD6179">
        <w:rPr>
          <w:rFonts w:ascii="Arial" w:hAnsi="Arial" w:cs="Arial"/>
          <w:sz w:val="24"/>
          <w:szCs w:val="24"/>
        </w:rPr>
        <w:t>ye</w:t>
      </w:r>
      <w:r w:rsidR="00D0438E">
        <w:rPr>
          <w:rFonts w:ascii="Arial" w:hAnsi="Arial" w:cs="Arial"/>
          <w:sz w:val="24"/>
          <w:szCs w:val="24"/>
        </w:rPr>
        <w:t>ars has been from grants that</w:t>
      </w:r>
      <w:r w:rsidR="00BD6179">
        <w:rPr>
          <w:rFonts w:ascii="Arial" w:hAnsi="Arial" w:cs="Arial"/>
          <w:sz w:val="24"/>
          <w:szCs w:val="24"/>
        </w:rPr>
        <w:t xml:space="preserve"> landfill providers are exp</w:t>
      </w:r>
      <w:r w:rsidR="00D0438E">
        <w:rPr>
          <w:rFonts w:ascii="Arial" w:hAnsi="Arial" w:cs="Arial"/>
          <w:sz w:val="24"/>
          <w:szCs w:val="24"/>
        </w:rPr>
        <w:t>ected to make to</w:t>
      </w:r>
      <w:r w:rsidR="00BD6179">
        <w:rPr>
          <w:rFonts w:ascii="Arial" w:hAnsi="Arial" w:cs="Arial"/>
          <w:sz w:val="24"/>
          <w:szCs w:val="24"/>
        </w:rPr>
        <w:t xml:space="preserve"> </w:t>
      </w:r>
      <w:r w:rsidR="00D0438E">
        <w:rPr>
          <w:rFonts w:ascii="Arial" w:hAnsi="Arial" w:cs="Arial"/>
          <w:sz w:val="24"/>
          <w:szCs w:val="24"/>
        </w:rPr>
        <w:t xml:space="preserve">community </w:t>
      </w:r>
      <w:r w:rsidR="00BD6179">
        <w:rPr>
          <w:rFonts w:ascii="Arial" w:hAnsi="Arial" w:cs="Arial"/>
          <w:sz w:val="24"/>
          <w:szCs w:val="24"/>
        </w:rPr>
        <w:t xml:space="preserve">projects </w:t>
      </w:r>
      <w:r w:rsidR="00D0438E">
        <w:rPr>
          <w:rFonts w:ascii="Arial" w:hAnsi="Arial" w:cs="Arial"/>
          <w:sz w:val="24"/>
          <w:szCs w:val="24"/>
        </w:rPr>
        <w:t xml:space="preserve">in their locality </w:t>
      </w:r>
      <w:r w:rsidR="00BD6179">
        <w:rPr>
          <w:rFonts w:ascii="Arial" w:hAnsi="Arial" w:cs="Arial"/>
          <w:sz w:val="24"/>
          <w:szCs w:val="24"/>
        </w:rPr>
        <w:t xml:space="preserve">in lieu of taxation. Contact with Red </w:t>
      </w:r>
      <w:r w:rsidR="00FD0E50">
        <w:rPr>
          <w:rFonts w:ascii="Arial" w:hAnsi="Arial" w:cs="Arial"/>
          <w:sz w:val="24"/>
          <w:szCs w:val="24"/>
        </w:rPr>
        <w:t>Industries</w:t>
      </w:r>
      <w:r w:rsidR="00BD6179">
        <w:rPr>
          <w:rFonts w:ascii="Arial" w:hAnsi="Arial" w:cs="Arial"/>
          <w:sz w:val="24"/>
          <w:szCs w:val="24"/>
        </w:rPr>
        <w:t xml:space="preserve"> who operate the </w:t>
      </w:r>
      <w:proofErr w:type="spellStart"/>
      <w:r w:rsidR="00BD6179">
        <w:rPr>
          <w:rFonts w:ascii="Arial" w:hAnsi="Arial" w:cs="Arial"/>
          <w:sz w:val="24"/>
          <w:szCs w:val="24"/>
        </w:rPr>
        <w:t>Walleys</w:t>
      </w:r>
      <w:proofErr w:type="spellEnd"/>
      <w:r w:rsidR="00BD6179">
        <w:rPr>
          <w:rFonts w:ascii="Arial" w:hAnsi="Arial" w:cs="Arial"/>
          <w:sz w:val="24"/>
          <w:szCs w:val="24"/>
        </w:rPr>
        <w:t xml:space="preserve"> landfill in Cemetery Rd, </w:t>
      </w:r>
      <w:r w:rsidR="00F56C74">
        <w:rPr>
          <w:rFonts w:ascii="Arial" w:hAnsi="Arial" w:cs="Arial"/>
          <w:sz w:val="24"/>
          <w:szCs w:val="24"/>
        </w:rPr>
        <w:t>Silverdale</w:t>
      </w:r>
      <w:r w:rsidR="00BD6179">
        <w:rPr>
          <w:rFonts w:ascii="Arial" w:hAnsi="Arial" w:cs="Arial"/>
          <w:sz w:val="24"/>
          <w:szCs w:val="24"/>
        </w:rPr>
        <w:t xml:space="preserve"> led to their asking to</w:t>
      </w:r>
      <w:r w:rsidR="00FD0E50">
        <w:rPr>
          <w:rFonts w:ascii="Arial" w:hAnsi="Arial" w:cs="Arial"/>
          <w:sz w:val="24"/>
          <w:szCs w:val="24"/>
        </w:rPr>
        <w:t xml:space="preserve"> </w:t>
      </w:r>
      <w:r w:rsidR="00BD6179">
        <w:rPr>
          <w:rFonts w:ascii="Arial" w:hAnsi="Arial" w:cs="Arial"/>
          <w:sz w:val="24"/>
          <w:szCs w:val="24"/>
        </w:rPr>
        <w:t xml:space="preserve">visit our site; and once planning permission had been obtained they would be interested in giving our </w:t>
      </w:r>
      <w:r w:rsidR="00FD0E50">
        <w:rPr>
          <w:rFonts w:ascii="Arial" w:hAnsi="Arial" w:cs="Arial"/>
          <w:sz w:val="24"/>
          <w:szCs w:val="24"/>
        </w:rPr>
        <w:t>project</w:t>
      </w:r>
      <w:r w:rsidR="00BD6179">
        <w:rPr>
          <w:rFonts w:ascii="Arial" w:hAnsi="Arial" w:cs="Arial"/>
          <w:sz w:val="24"/>
          <w:szCs w:val="24"/>
        </w:rPr>
        <w:t xml:space="preserve"> serious consideration</w:t>
      </w:r>
    </w:p>
    <w:p w:rsidR="0017312E" w:rsidRDefault="00D0438E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0438E">
        <w:rPr>
          <w:rFonts w:ascii="Arial" w:hAnsi="Arial" w:cs="Arial"/>
          <w:b/>
          <w:sz w:val="24"/>
          <w:szCs w:val="24"/>
        </w:rPr>
        <w:t>Options for the future</w:t>
      </w:r>
      <w:r w:rsidR="0007017C">
        <w:rPr>
          <w:rFonts w:ascii="Arial" w:hAnsi="Arial" w:cs="Arial"/>
          <w:b/>
          <w:sz w:val="24"/>
          <w:szCs w:val="24"/>
        </w:rPr>
        <w:t xml:space="preserve"> </w:t>
      </w:r>
      <w:r w:rsidR="001F2610">
        <w:rPr>
          <w:rFonts w:ascii="Arial" w:hAnsi="Arial" w:cs="Arial"/>
          <w:sz w:val="24"/>
          <w:szCs w:val="24"/>
        </w:rPr>
        <w:t xml:space="preserve">Even if improving access between levels is not addressed at this stage, it is clear that the net cost of </w:t>
      </w:r>
      <w:r w:rsidR="0017312E">
        <w:rPr>
          <w:rFonts w:ascii="Arial" w:hAnsi="Arial" w:cs="Arial"/>
          <w:sz w:val="24"/>
          <w:szCs w:val="24"/>
        </w:rPr>
        <w:t>this scheme</w:t>
      </w:r>
      <w:r w:rsidR="00745E3A" w:rsidRPr="00745E3A">
        <w:rPr>
          <w:rFonts w:ascii="Arial" w:hAnsi="Arial" w:cs="Arial"/>
          <w:sz w:val="24"/>
          <w:szCs w:val="24"/>
        </w:rPr>
        <w:t xml:space="preserve"> </w:t>
      </w:r>
      <w:r w:rsidR="00745E3A">
        <w:rPr>
          <w:rFonts w:ascii="Arial" w:hAnsi="Arial" w:cs="Arial"/>
          <w:sz w:val="24"/>
          <w:szCs w:val="24"/>
        </w:rPr>
        <w:t>(</w:t>
      </w:r>
      <w:r w:rsidR="00745E3A" w:rsidRPr="00745E3A">
        <w:rPr>
          <w:rFonts w:ascii="Arial" w:hAnsi="Arial" w:cs="Arial"/>
          <w:sz w:val="24"/>
          <w:szCs w:val="24"/>
        </w:rPr>
        <w:t>excluding any external funding</w:t>
      </w:r>
      <w:r w:rsidR="00745E3A">
        <w:rPr>
          <w:rFonts w:ascii="Arial" w:hAnsi="Arial" w:cs="Arial"/>
          <w:sz w:val="24"/>
          <w:szCs w:val="24"/>
        </w:rPr>
        <w:t>)</w:t>
      </w:r>
      <w:r w:rsidR="00745E3A" w:rsidRPr="00745E3A">
        <w:rPr>
          <w:rFonts w:ascii="Arial" w:hAnsi="Arial" w:cs="Arial"/>
          <w:sz w:val="24"/>
          <w:szCs w:val="24"/>
        </w:rPr>
        <w:t xml:space="preserve"> is around £350,000.</w:t>
      </w:r>
      <w:r w:rsidR="00745E3A">
        <w:rPr>
          <w:rFonts w:ascii="Arial" w:hAnsi="Arial" w:cs="Arial"/>
          <w:sz w:val="24"/>
          <w:szCs w:val="24"/>
        </w:rPr>
        <w:t xml:space="preserve"> </w:t>
      </w:r>
      <w:r w:rsidR="00FD0E50">
        <w:rPr>
          <w:rFonts w:ascii="Arial" w:hAnsi="Arial" w:cs="Arial"/>
          <w:sz w:val="24"/>
          <w:szCs w:val="24"/>
        </w:rPr>
        <w:t>The co</w:t>
      </w:r>
      <w:r w:rsidR="0017312E">
        <w:rPr>
          <w:rFonts w:ascii="Arial" w:hAnsi="Arial" w:cs="Arial"/>
          <w:sz w:val="24"/>
          <w:szCs w:val="24"/>
        </w:rPr>
        <w:t>mmittee are nonetheless unanimous in encouraging</w:t>
      </w:r>
      <w:r w:rsidR="00FD0E50">
        <w:rPr>
          <w:rFonts w:ascii="Arial" w:hAnsi="Arial" w:cs="Arial"/>
          <w:sz w:val="24"/>
          <w:szCs w:val="24"/>
        </w:rPr>
        <w:t xml:space="preserve"> the PCC to </w:t>
      </w:r>
      <w:r>
        <w:rPr>
          <w:rFonts w:ascii="Arial" w:hAnsi="Arial" w:cs="Arial"/>
          <w:sz w:val="24"/>
          <w:szCs w:val="24"/>
        </w:rPr>
        <w:t xml:space="preserve">pursue </w:t>
      </w:r>
      <w:r w:rsidR="00E900E7">
        <w:rPr>
          <w:rFonts w:ascii="Arial" w:hAnsi="Arial" w:cs="Arial"/>
          <w:sz w:val="24"/>
          <w:szCs w:val="24"/>
        </w:rPr>
        <w:t>this</w:t>
      </w:r>
      <w:r w:rsidR="0017312E">
        <w:rPr>
          <w:rFonts w:ascii="Arial" w:hAnsi="Arial" w:cs="Arial"/>
          <w:sz w:val="24"/>
          <w:szCs w:val="24"/>
        </w:rPr>
        <w:t xml:space="preserve">. </w:t>
      </w:r>
    </w:p>
    <w:p w:rsidR="00CF09C6" w:rsidRDefault="0017312E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56338">
        <w:rPr>
          <w:rFonts w:ascii="Arial" w:hAnsi="Arial" w:cs="Arial"/>
          <w:sz w:val="24"/>
          <w:szCs w:val="24"/>
        </w:rPr>
        <w:t>he other option</w:t>
      </w:r>
      <w:r w:rsidR="0007017C">
        <w:rPr>
          <w:rFonts w:ascii="Arial" w:hAnsi="Arial" w:cs="Arial"/>
          <w:sz w:val="24"/>
          <w:szCs w:val="24"/>
        </w:rPr>
        <w:t xml:space="preserve"> recommended</w:t>
      </w:r>
      <w:r w:rsidR="00D0438E">
        <w:rPr>
          <w:rFonts w:ascii="Arial" w:hAnsi="Arial" w:cs="Arial"/>
          <w:sz w:val="24"/>
          <w:szCs w:val="24"/>
        </w:rPr>
        <w:t xml:space="preserve"> in ou</w:t>
      </w:r>
      <w:r w:rsidR="00956338">
        <w:rPr>
          <w:rFonts w:ascii="Arial" w:hAnsi="Arial" w:cs="Arial"/>
          <w:sz w:val="24"/>
          <w:szCs w:val="24"/>
        </w:rPr>
        <w:t xml:space="preserve">r </w:t>
      </w:r>
      <w:r w:rsidR="00D55E63">
        <w:rPr>
          <w:rFonts w:ascii="Arial" w:hAnsi="Arial" w:cs="Arial"/>
          <w:sz w:val="24"/>
          <w:szCs w:val="24"/>
        </w:rPr>
        <w:t>summer</w:t>
      </w:r>
      <w:r w:rsidR="00D571DF">
        <w:rPr>
          <w:rFonts w:ascii="Arial" w:hAnsi="Arial" w:cs="Arial"/>
          <w:sz w:val="24"/>
          <w:szCs w:val="24"/>
        </w:rPr>
        <w:t xml:space="preserve"> 2016 report, </w:t>
      </w:r>
      <w:r w:rsidR="00956338">
        <w:rPr>
          <w:rFonts w:ascii="Arial" w:hAnsi="Arial" w:cs="Arial"/>
          <w:sz w:val="24"/>
          <w:szCs w:val="24"/>
        </w:rPr>
        <w:t>a £210,000 refurbishment</w:t>
      </w:r>
      <w:r w:rsidR="00824D2A">
        <w:rPr>
          <w:rFonts w:ascii="Arial" w:hAnsi="Arial" w:cs="Arial"/>
          <w:sz w:val="24"/>
          <w:szCs w:val="24"/>
        </w:rPr>
        <w:t xml:space="preserve"> of</w:t>
      </w:r>
      <w:r w:rsidR="00956338">
        <w:rPr>
          <w:rFonts w:ascii="Arial" w:hAnsi="Arial" w:cs="Arial"/>
          <w:sz w:val="24"/>
          <w:szCs w:val="24"/>
        </w:rPr>
        <w:t xml:space="preserve"> our </w:t>
      </w:r>
      <w:r>
        <w:rPr>
          <w:rFonts w:ascii="Arial" w:hAnsi="Arial" w:cs="Arial"/>
          <w:sz w:val="24"/>
          <w:szCs w:val="24"/>
        </w:rPr>
        <w:t>existing</w:t>
      </w:r>
      <w:r w:rsidR="00956338">
        <w:rPr>
          <w:rFonts w:ascii="Arial" w:hAnsi="Arial" w:cs="Arial"/>
          <w:sz w:val="24"/>
          <w:szCs w:val="24"/>
        </w:rPr>
        <w:t xml:space="preserve"> hall</w:t>
      </w:r>
      <w:r>
        <w:rPr>
          <w:rFonts w:ascii="Arial" w:hAnsi="Arial" w:cs="Arial"/>
          <w:sz w:val="24"/>
          <w:szCs w:val="24"/>
        </w:rPr>
        <w:t xml:space="preserve"> to provide perhaps another 40 years of life</w:t>
      </w:r>
      <w:r w:rsidR="00956338">
        <w:rPr>
          <w:rFonts w:ascii="Arial" w:hAnsi="Arial" w:cs="Arial"/>
          <w:sz w:val="24"/>
          <w:szCs w:val="24"/>
        </w:rPr>
        <w:t>, remains a feasible path</w:t>
      </w:r>
      <w:r>
        <w:rPr>
          <w:rFonts w:ascii="Arial" w:hAnsi="Arial" w:cs="Arial"/>
          <w:sz w:val="24"/>
          <w:szCs w:val="24"/>
        </w:rPr>
        <w:t>. How</w:t>
      </w:r>
      <w:r w:rsidR="0071599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ver even this level of spending will leave a building which both visually and materially shows signs of its years</w:t>
      </w:r>
      <w:r w:rsidR="00956338">
        <w:rPr>
          <w:rFonts w:ascii="Arial" w:hAnsi="Arial" w:cs="Arial"/>
          <w:sz w:val="24"/>
          <w:szCs w:val="24"/>
        </w:rPr>
        <w:t>.</w:t>
      </w:r>
      <w:r w:rsidR="0007017C">
        <w:rPr>
          <w:rFonts w:ascii="Arial" w:hAnsi="Arial" w:cs="Arial"/>
          <w:sz w:val="24"/>
          <w:szCs w:val="24"/>
        </w:rPr>
        <w:t xml:space="preserve"> (Both the 2016 report and the paper detailing the refurbishment options are available at the back of church or on </w:t>
      </w:r>
      <w:r w:rsidR="00A35531" w:rsidRPr="00A35531">
        <w:rPr>
          <w:rFonts w:ascii="Arial" w:hAnsi="Arial" w:cs="Arial"/>
          <w:sz w:val="24"/>
          <w:szCs w:val="24"/>
        </w:rPr>
        <w:t>www.churchinthewestlands.org.uk/buildings</w:t>
      </w:r>
      <w:proofErr w:type="gramStart"/>
      <w:r w:rsidR="00A35531" w:rsidRPr="00A35531">
        <w:rPr>
          <w:rFonts w:ascii="Arial" w:hAnsi="Arial" w:cs="Arial"/>
          <w:sz w:val="24"/>
          <w:szCs w:val="24"/>
        </w:rPr>
        <w:t>/</w:t>
      </w:r>
      <w:r w:rsidR="00A35531">
        <w:rPr>
          <w:rFonts w:ascii="Arial" w:hAnsi="Arial" w:cs="Arial"/>
          <w:sz w:val="24"/>
          <w:szCs w:val="24"/>
        </w:rPr>
        <w:t xml:space="preserve">  )</w:t>
      </w:r>
      <w:proofErr w:type="gramEnd"/>
    </w:p>
    <w:p w:rsidR="00956338" w:rsidRDefault="0017312E" w:rsidP="008964AA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an alternative</w:t>
      </w:r>
      <w:r w:rsidR="00956338">
        <w:rPr>
          <w:rFonts w:ascii="Arial" w:hAnsi="Arial" w:cs="Arial"/>
          <w:sz w:val="24"/>
          <w:szCs w:val="24"/>
        </w:rPr>
        <w:t xml:space="preserve">, Newcastle Baptist </w:t>
      </w:r>
      <w:r w:rsidR="0071599E">
        <w:rPr>
          <w:rFonts w:ascii="Arial" w:hAnsi="Arial" w:cs="Arial"/>
          <w:sz w:val="24"/>
          <w:szCs w:val="24"/>
        </w:rPr>
        <w:t>C</w:t>
      </w:r>
      <w:r w:rsidR="00956338">
        <w:rPr>
          <w:rFonts w:ascii="Arial" w:hAnsi="Arial" w:cs="Arial"/>
          <w:sz w:val="24"/>
          <w:szCs w:val="24"/>
        </w:rPr>
        <w:t>hurch hav</w:t>
      </w:r>
      <w:r w:rsidR="00824D2A">
        <w:rPr>
          <w:rFonts w:ascii="Arial" w:hAnsi="Arial" w:cs="Arial"/>
          <w:sz w:val="24"/>
          <w:szCs w:val="24"/>
        </w:rPr>
        <w:t>e recently replaced their ageing</w:t>
      </w:r>
      <w:r w:rsidR="00956338">
        <w:rPr>
          <w:rFonts w:ascii="Arial" w:hAnsi="Arial" w:cs="Arial"/>
          <w:sz w:val="24"/>
          <w:szCs w:val="24"/>
        </w:rPr>
        <w:t xml:space="preserve"> hall with a </w:t>
      </w:r>
      <w:r>
        <w:rPr>
          <w:rFonts w:ascii="Arial" w:hAnsi="Arial" w:cs="Arial"/>
          <w:sz w:val="24"/>
          <w:szCs w:val="24"/>
        </w:rPr>
        <w:t>modular</w:t>
      </w:r>
      <w:r w:rsidR="00956338">
        <w:rPr>
          <w:rFonts w:ascii="Arial" w:hAnsi="Arial" w:cs="Arial"/>
          <w:sz w:val="24"/>
          <w:szCs w:val="24"/>
        </w:rPr>
        <w:t xml:space="preserve"> building, and the company they used, Springfield, has visited </w:t>
      </w:r>
      <w:r w:rsidR="0071599E">
        <w:rPr>
          <w:rFonts w:ascii="Arial" w:hAnsi="Arial" w:cs="Arial"/>
          <w:sz w:val="24"/>
          <w:szCs w:val="24"/>
        </w:rPr>
        <w:t xml:space="preserve">our site. They </w:t>
      </w:r>
      <w:r w:rsidR="00956338">
        <w:rPr>
          <w:rFonts w:ascii="Arial" w:hAnsi="Arial" w:cs="Arial"/>
          <w:sz w:val="24"/>
          <w:szCs w:val="24"/>
        </w:rPr>
        <w:t xml:space="preserve">indicated costs of around £220K for a similar flat-roof building, or </w:t>
      </w:r>
      <w:r>
        <w:rPr>
          <w:rFonts w:ascii="Arial" w:hAnsi="Arial" w:cs="Arial"/>
          <w:sz w:val="24"/>
          <w:szCs w:val="24"/>
        </w:rPr>
        <w:t xml:space="preserve">around </w:t>
      </w:r>
      <w:r w:rsidR="00956338">
        <w:rPr>
          <w:rFonts w:ascii="Arial" w:hAnsi="Arial" w:cs="Arial"/>
          <w:sz w:val="24"/>
          <w:szCs w:val="24"/>
        </w:rPr>
        <w:t>£280K for one with a shallow pitch roof and bric</w:t>
      </w:r>
      <w:r>
        <w:rPr>
          <w:rFonts w:ascii="Arial" w:hAnsi="Arial" w:cs="Arial"/>
          <w:sz w:val="24"/>
          <w:szCs w:val="24"/>
        </w:rPr>
        <w:t xml:space="preserve">k </w:t>
      </w:r>
      <w:r w:rsidR="00956338">
        <w:rPr>
          <w:rFonts w:ascii="Arial" w:hAnsi="Arial" w:cs="Arial"/>
          <w:sz w:val="24"/>
          <w:szCs w:val="24"/>
        </w:rPr>
        <w:t>lookalike walls</w:t>
      </w:r>
      <w:r>
        <w:rPr>
          <w:rFonts w:ascii="Arial" w:hAnsi="Arial" w:cs="Arial"/>
          <w:sz w:val="24"/>
          <w:szCs w:val="24"/>
        </w:rPr>
        <w:t>. There would not however be room for this kind of separate building on the south side of the church, and so</w:t>
      </w:r>
      <w:r w:rsidR="00B76F3B">
        <w:rPr>
          <w:rFonts w:ascii="Arial" w:hAnsi="Arial" w:cs="Arial"/>
          <w:sz w:val="24"/>
          <w:szCs w:val="24"/>
        </w:rPr>
        <w:t xml:space="preserve"> at most only a part of the </w:t>
      </w:r>
      <w:r>
        <w:rPr>
          <w:rFonts w:ascii="Arial" w:hAnsi="Arial" w:cs="Arial"/>
          <w:sz w:val="24"/>
          <w:szCs w:val="24"/>
        </w:rPr>
        <w:t>hall site</w:t>
      </w:r>
      <w:r w:rsidR="00B76F3B">
        <w:rPr>
          <w:rFonts w:ascii="Arial" w:hAnsi="Arial" w:cs="Arial"/>
          <w:sz w:val="24"/>
          <w:szCs w:val="24"/>
        </w:rPr>
        <w:t xml:space="preserve"> could</w:t>
      </w:r>
      <w:r w:rsidR="00824D2A">
        <w:rPr>
          <w:rFonts w:ascii="Arial" w:hAnsi="Arial" w:cs="Arial"/>
          <w:sz w:val="24"/>
          <w:szCs w:val="24"/>
        </w:rPr>
        <w:t xml:space="preserve"> be available to </w:t>
      </w:r>
      <w:r>
        <w:rPr>
          <w:rFonts w:ascii="Arial" w:hAnsi="Arial" w:cs="Arial"/>
          <w:sz w:val="24"/>
          <w:szCs w:val="24"/>
        </w:rPr>
        <w:t xml:space="preserve">be sold to contribute towards this cost.  </w:t>
      </w:r>
      <w:r w:rsidR="00E900E7">
        <w:rPr>
          <w:rFonts w:ascii="Arial" w:hAnsi="Arial" w:cs="Arial"/>
          <w:sz w:val="24"/>
          <w:szCs w:val="24"/>
        </w:rPr>
        <w:t>Another option would be for more attractive timber framed building, although this would increase the cost to around £350,000.</w:t>
      </w:r>
    </w:p>
    <w:p w:rsidR="00CB7BD5" w:rsidRDefault="00956338" w:rsidP="00A320C2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default option of </w:t>
      </w:r>
      <w:r w:rsidR="00824D2A">
        <w:rPr>
          <w:rFonts w:ascii="Arial" w:hAnsi="Arial" w:cs="Arial"/>
          <w:sz w:val="24"/>
          <w:szCs w:val="24"/>
        </w:rPr>
        <w:t>course</w:t>
      </w:r>
      <w:r>
        <w:rPr>
          <w:rFonts w:ascii="Arial" w:hAnsi="Arial" w:cs="Arial"/>
          <w:sz w:val="24"/>
          <w:szCs w:val="24"/>
        </w:rPr>
        <w:t xml:space="preserve"> also rem</w:t>
      </w:r>
      <w:r w:rsidR="00B76F3B">
        <w:rPr>
          <w:rFonts w:ascii="Arial" w:hAnsi="Arial" w:cs="Arial"/>
          <w:sz w:val="24"/>
          <w:szCs w:val="24"/>
        </w:rPr>
        <w:t xml:space="preserve">ains </w:t>
      </w:r>
      <w:r w:rsidR="00D55E63">
        <w:rPr>
          <w:rFonts w:ascii="Arial" w:hAnsi="Arial" w:cs="Arial"/>
          <w:sz w:val="24"/>
          <w:szCs w:val="24"/>
        </w:rPr>
        <w:t>- broadly</w:t>
      </w:r>
      <w:r w:rsidR="00B76F3B">
        <w:rPr>
          <w:rFonts w:ascii="Arial" w:hAnsi="Arial" w:cs="Arial"/>
          <w:sz w:val="24"/>
          <w:szCs w:val="24"/>
        </w:rPr>
        <w:t xml:space="preserve"> staying </w:t>
      </w:r>
      <w:r w:rsidR="0071599E">
        <w:rPr>
          <w:rFonts w:ascii="Arial" w:hAnsi="Arial" w:cs="Arial"/>
          <w:sz w:val="24"/>
          <w:szCs w:val="24"/>
        </w:rPr>
        <w:t>as we are, perhaps funding</w:t>
      </w:r>
      <w:r>
        <w:rPr>
          <w:rFonts w:ascii="Arial" w:hAnsi="Arial" w:cs="Arial"/>
          <w:sz w:val="24"/>
          <w:szCs w:val="24"/>
        </w:rPr>
        <w:t xml:space="preserve"> some combination of pressing external repairs to the hall, and internal cosmetic impro</w:t>
      </w:r>
      <w:r w:rsidR="00824D2A">
        <w:rPr>
          <w:rFonts w:ascii="Arial" w:hAnsi="Arial" w:cs="Arial"/>
          <w:sz w:val="24"/>
          <w:szCs w:val="24"/>
        </w:rPr>
        <w:t>ve</w:t>
      </w:r>
      <w:r>
        <w:rPr>
          <w:rFonts w:ascii="Arial" w:hAnsi="Arial" w:cs="Arial"/>
          <w:sz w:val="24"/>
          <w:szCs w:val="24"/>
        </w:rPr>
        <w:t>ments as described in s</w:t>
      </w:r>
      <w:r w:rsidR="00824D2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ction 7 of our previous report. However the </w:t>
      </w:r>
      <w:r w:rsidR="00824D2A">
        <w:rPr>
          <w:rFonts w:ascii="Arial" w:hAnsi="Arial" w:cs="Arial"/>
          <w:sz w:val="24"/>
          <w:szCs w:val="24"/>
        </w:rPr>
        <w:t>committee</w:t>
      </w:r>
      <w:r>
        <w:rPr>
          <w:rFonts w:ascii="Arial" w:hAnsi="Arial" w:cs="Arial"/>
          <w:sz w:val="24"/>
          <w:szCs w:val="24"/>
        </w:rPr>
        <w:t xml:space="preserve"> feel that </w:t>
      </w:r>
      <w:r w:rsidR="00824D2A">
        <w:rPr>
          <w:rFonts w:ascii="Arial" w:hAnsi="Arial" w:cs="Arial"/>
          <w:sz w:val="24"/>
          <w:szCs w:val="24"/>
        </w:rPr>
        <w:t>this merely delays the inevitable</w:t>
      </w:r>
      <w:r w:rsidR="0071599E">
        <w:rPr>
          <w:rFonts w:ascii="Arial" w:hAnsi="Arial" w:cs="Arial"/>
          <w:sz w:val="24"/>
          <w:szCs w:val="24"/>
        </w:rPr>
        <w:t xml:space="preserve">; and that </w:t>
      </w:r>
      <w:r>
        <w:rPr>
          <w:rFonts w:ascii="Arial" w:hAnsi="Arial" w:cs="Arial"/>
          <w:sz w:val="24"/>
          <w:szCs w:val="24"/>
        </w:rPr>
        <w:t xml:space="preserve">despite the costs, the time has come </w:t>
      </w:r>
      <w:r w:rsidR="00824D2A">
        <w:rPr>
          <w:rFonts w:ascii="Arial" w:hAnsi="Arial" w:cs="Arial"/>
          <w:sz w:val="24"/>
          <w:szCs w:val="24"/>
        </w:rPr>
        <w:t xml:space="preserve">when </w:t>
      </w:r>
      <w:r w:rsidR="0071599E">
        <w:rPr>
          <w:rFonts w:ascii="Arial" w:hAnsi="Arial" w:cs="Arial"/>
          <w:sz w:val="24"/>
          <w:szCs w:val="24"/>
        </w:rPr>
        <w:t xml:space="preserve">we should appeal to the congregation to give generously to </w:t>
      </w:r>
      <w:r w:rsidR="00CF09C6">
        <w:rPr>
          <w:rFonts w:ascii="Arial" w:hAnsi="Arial" w:cs="Arial"/>
          <w:sz w:val="24"/>
          <w:szCs w:val="24"/>
        </w:rPr>
        <w:t>provide</w:t>
      </w:r>
      <w:r w:rsidR="0071599E">
        <w:rPr>
          <w:rFonts w:ascii="Arial" w:hAnsi="Arial" w:cs="Arial"/>
          <w:sz w:val="24"/>
          <w:szCs w:val="24"/>
        </w:rPr>
        <w:t xml:space="preserve"> a more attractive, and more long-term, base for our gospel mission to the surrounding community.</w:t>
      </w:r>
      <w:r w:rsidR="00E900E7">
        <w:rPr>
          <w:rFonts w:ascii="Arial" w:hAnsi="Arial" w:cs="Arial"/>
          <w:sz w:val="24"/>
          <w:szCs w:val="24"/>
        </w:rPr>
        <w:t xml:space="preserve"> </w:t>
      </w:r>
      <w:r w:rsidR="00A320C2">
        <w:rPr>
          <w:rFonts w:ascii="Arial" w:hAnsi="Arial" w:cs="Arial"/>
          <w:sz w:val="24"/>
          <w:szCs w:val="24"/>
        </w:rPr>
        <w:t xml:space="preserve"> The PCC are therefore informing the congregation, and will note any views expressed, before deciding whether or not to invest further in applying for planning permission</w:t>
      </w:r>
      <w:r w:rsidR="00D801C8">
        <w:rPr>
          <w:rFonts w:ascii="Arial" w:hAnsi="Arial" w:cs="Arial"/>
          <w:sz w:val="24"/>
          <w:szCs w:val="24"/>
        </w:rPr>
        <w:t>. Once granted,</w:t>
      </w:r>
      <w:r w:rsidR="00A320C2">
        <w:rPr>
          <w:rFonts w:ascii="Arial" w:hAnsi="Arial" w:cs="Arial"/>
          <w:sz w:val="24"/>
          <w:szCs w:val="24"/>
        </w:rPr>
        <w:t xml:space="preserve"> a formal appeal could </w:t>
      </w:r>
      <w:r w:rsidR="00D801C8">
        <w:rPr>
          <w:rFonts w:ascii="Arial" w:hAnsi="Arial" w:cs="Arial"/>
          <w:sz w:val="24"/>
          <w:szCs w:val="24"/>
        </w:rPr>
        <w:t xml:space="preserve">then </w:t>
      </w:r>
      <w:r w:rsidR="00A320C2">
        <w:rPr>
          <w:rFonts w:ascii="Arial" w:hAnsi="Arial" w:cs="Arial"/>
          <w:sz w:val="24"/>
          <w:szCs w:val="24"/>
        </w:rPr>
        <w:t>be launched.</w:t>
      </w:r>
    </w:p>
    <w:sectPr w:rsidR="00CB7BD5" w:rsidSect="00745E3A">
      <w:headerReference w:type="default" r:id="rId13"/>
      <w:pgSz w:w="11906" w:h="16838"/>
      <w:pgMar w:top="568" w:right="707" w:bottom="284" w:left="851" w:header="426" w:footer="4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CDF" w:rsidRDefault="003F2CDF" w:rsidP="00745E3A">
      <w:pPr>
        <w:spacing w:after="0" w:line="240" w:lineRule="auto"/>
      </w:pPr>
      <w:r>
        <w:separator/>
      </w:r>
    </w:p>
  </w:endnote>
  <w:endnote w:type="continuationSeparator" w:id="0">
    <w:p w:rsidR="003F2CDF" w:rsidRDefault="003F2CDF" w:rsidP="0074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CDF" w:rsidRDefault="003F2CDF" w:rsidP="00745E3A">
      <w:pPr>
        <w:spacing w:after="0" w:line="240" w:lineRule="auto"/>
      </w:pPr>
      <w:r>
        <w:separator/>
      </w:r>
    </w:p>
  </w:footnote>
  <w:footnote w:type="continuationSeparator" w:id="0">
    <w:p w:rsidR="003F2CDF" w:rsidRDefault="003F2CDF" w:rsidP="00745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28894"/>
      <w:docPartObj>
        <w:docPartGallery w:val="Page Numbers (Top of Page)"/>
        <w:docPartUnique/>
      </w:docPartObj>
    </w:sdtPr>
    <w:sdtContent>
      <w:p w:rsidR="00D5759A" w:rsidRDefault="002A1831" w:rsidP="00745E3A">
        <w:pPr>
          <w:pStyle w:val="Header"/>
          <w:jc w:val="center"/>
        </w:pPr>
        <w:fldSimple w:instr=" PAGE   \* MERGEFORMAT ">
          <w:r w:rsidR="00FC66C2">
            <w:rPr>
              <w:noProof/>
            </w:rPr>
            <w:t>4</w:t>
          </w:r>
        </w:fldSimple>
      </w:p>
    </w:sdtContent>
  </w:sdt>
  <w:p w:rsidR="00D5759A" w:rsidRDefault="00D575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41792"/>
    <w:multiLevelType w:val="hybridMultilevel"/>
    <w:tmpl w:val="188874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A5131"/>
    <w:multiLevelType w:val="hybridMultilevel"/>
    <w:tmpl w:val="ECD8D2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373C6"/>
    <w:multiLevelType w:val="hybridMultilevel"/>
    <w:tmpl w:val="54DCD7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07443A"/>
    <w:multiLevelType w:val="hybridMultilevel"/>
    <w:tmpl w:val="C9766A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9838C8"/>
    <w:multiLevelType w:val="hybridMultilevel"/>
    <w:tmpl w:val="3DF2C4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60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B1F2D"/>
    <w:rsid w:val="0000452E"/>
    <w:rsid w:val="0003050D"/>
    <w:rsid w:val="0007017C"/>
    <w:rsid w:val="00084AA4"/>
    <w:rsid w:val="000A09C6"/>
    <w:rsid w:val="000D063E"/>
    <w:rsid w:val="000D3B86"/>
    <w:rsid w:val="00131D6A"/>
    <w:rsid w:val="001728B6"/>
    <w:rsid w:val="0017312E"/>
    <w:rsid w:val="001E4C7B"/>
    <w:rsid w:val="001F2610"/>
    <w:rsid w:val="00212176"/>
    <w:rsid w:val="00213D74"/>
    <w:rsid w:val="00242EAA"/>
    <w:rsid w:val="0025089C"/>
    <w:rsid w:val="00265737"/>
    <w:rsid w:val="00273404"/>
    <w:rsid w:val="002A14BB"/>
    <w:rsid w:val="002A1831"/>
    <w:rsid w:val="002C47C0"/>
    <w:rsid w:val="002D68B2"/>
    <w:rsid w:val="0030223E"/>
    <w:rsid w:val="00322D00"/>
    <w:rsid w:val="00341A31"/>
    <w:rsid w:val="00346325"/>
    <w:rsid w:val="00346443"/>
    <w:rsid w:val="003B200D"/>
    <w:rsid w:val="003E1DBB"/>
    <w:rsid w:val="003F2CDF"/>
    <w:rsid w:val="00425486"/>
    <w:rsid w:val="00460F40"/>
    <w:rsid w:val="004A182B"/>
    <w:rsid w:val="004C626A"/>
    <w:rsid w:val="00516494"/>
    <w:rsid w:val="005616ED"/>
    <w:rsid w:val="00572D67"/>
    <w:rsid w:val="0058744A"/>
    <w:rsid w:val="005C4D04"/>
    <w:rsid w:val="0060151A"/>
    <w:rsid w:val="00611050"/>
    <w:rsid w:val="0061790D"/>
    <w:rsid w:val="006252D0"/>
    <w:rsid w:val="006369DD"/>
    <w:rsid w:val="00641D10"/>
    <w:rsid w:val="0064756E"/>
    <w:rsid w:val="00677BCF"/>
    <w:rsid w:val="006A036E"/>
    <w:rsid w:val="006B2A67"/>
    <w:rsid w:val="006B520B"/>
    <w:rsid w:val="006E42AE"/>
    <w:rsid w:val="006F7181"/>
    <w:rsid w:val="00705C71"/>
    <w:rsid w:val="0071599E"/>
    <w:rsid w:val="00725871"/>
    <w:rsid w:val="00741C81"/>
    <w:rsid w:val="00743C3C"/>
    <w:rsid w:val="00745E3A"/>
    <w:rsid w:val="007D3800"/>
    <w:rsid w:val="00800154"/>
    <w:rsid w:val="0080696F"/>
    <w:rsid w:val="00824D2A"/>
    <w:rsid w:val="0082680A"/>
    <w:rsid w:val="008505F7"/>
    <w:rsid w:val="00854052"/>
    <w:rsid w:val="00891AD6"/>
    <w:rsid w:val="008964AA"/>
    <w:rsid w:val="008B39C0"/>
    <w:rsid w:val="008E235F"/>
    <w:rsid w:val="009330FF"/>
    <w:rsid w:val="00956338"/>
    <w:rsid w:val="009627F8"/>
    <w:rsid w:val="00974972"/>
    <w:rsid w:val="009B1F2D"/>
    <w:rsid w:val="009D2789"/>
    <w:rsid w:val="009D3CA5"/>
    <w:rsid w:val="009E28A9"/>
    <w:rsid w:val="00A05FAD"/>
    <w:rsid w:val="00A320C2"/>
    <w:rsid w:val="00A35531"/>
    <w:rsid w:val="00B4094E"/>
    <w:rsid w:val="00B54982"/>
    <w:rsid w:val="00B63BA7"/>
    <w:rsid w:val="00B76F3B"/>
    <w:rsid w:val="00BB4AC9"/>
    <w:rsid w:val="00BC470C"/>
    <w:rsid w:val="00BD6179"/>
    <w:rsid w:val="00BE0C5F"/>
    <w:rsid w:val="00BE6F49"/>
    <w:rsid w:val="00C0095D"/>
    <w:rsid w:val="00C05F3C"/>
    <w:rsid w:val="00C31D64"/>
    <w:rsid w:val="00C36982"/>
    <w:rsid w:val="00C57592"/>
    <w:rsid w:val="00C66188"/>
    <w:rsid w:val="00CA7895"/>
    <w:rsid w:val="00CB74E8"/>
    <w:rsid w:val="00CB7BD5"/>
    <w:rsid w:val="00CE2C46"/>
    <w:rsid w:val="00CF09C6"/>
    <w:rsid w:val="00D0438E"/>
    <w:rsid w:val="00D149A0"/>
    <w:rsid w:val="00D55E63"/>
    <w:rsid w:val="00D571DF"/>
    <w:rsid w:val="00D5759A"/>
    <w:rsid w:val="00D72A1A"/>
    <w:rsid w:val="00D75554"/>
    <w:rsid w:val="00D768A0"/>
    <w:rsid w:val="00D801C8"/>
    <w:rsid w:val="00DB3DA3"/>
    <w:rsid w:val="00DB4BDC"/>
    <w:rsid w:val="00DC7A66"/>
    <w:rsid w:val="00E404FB"/>
    <w:rsid w:val="00E42E11"/>
    <w:rsid w:val="00E5683F"/>
    <w:rsid w:val="00E86826"/>
    <w:rsid w:val="00E900E7"/>
    <w:rsid w:val="00EB6CF8"/>
    <w:rsid w:val="00EC0626"/>
    <w:rsid w:val="00EC72AC"/>
    <w:rsid w:val="00EF49C4"/>
    <w:rsid w:val="00EF6654"/>
    <w:rsid w:val="00F40FF9"/>
    <w:rsid w:val="00F56C74"/>
    <w:rsid w:val="00F9641B"/>
    <w:rsid w:val="00FC4B76"/>
    <w:rsid w:val="00FC66C2"/>
    <w:rsid w:val="00FD0801"/>
    <w:rsid w:val="00FD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D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3A"/>
  </w:style>
  <w:style w:type="paragraph" w:styleId="Footer">
    <w:name w:val="footer"/>
    <w:basedOn w:val="Normal"/>
    <w:link w:val="FooterChar"/>
    <w:uiPriority w:val="99"/>
    <w:unhideWhenUsed/>
    <w:rsid w:val="0074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3A"/>
  </w:style>
  <w:style w:type="character" w:styleId="Hyperlink">
    <w:name w:val="Hyperlink"/>
    <w:basedOn w:val="DefaultParagraphFont"/>
    <w:uiPriority w:val="99"/>
    <w:unhideWhenUsed/>
    <w:rsid w:val="00A355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0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1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15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4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65650-D5A5-46F4-AEE0-5DA972AC2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1805</Words>
  <Characters>10292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2018-01-24T12:56:00Z</cp:lastPrinted>
  <dcterms:created xsi:type="dcterms:W3CDTF">2018-01-24T17:25:00Z</dcterms:created>
  <dcterms:modified xsi:type="dcterms:W3CDTF">2018-01-25T09:45:00Z</dcterms:modified>
</cp:coreProperties>
</file>