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E18" w:rsidRPr="00450253" w:rsidRDefault="00983E18" w:rsidP="00983E18">
      <w:pPr>
        <w:spacing w:after="0" w:line="240" w:lineRule="auto"/>
        <w:rPr>
          <w:rFonts w:ascii="Arial" w:eastAsia="Times New Roman" w:hAnsi="Arial" w:cs="Arial"/>
          <w:b/>
          <w:color w:val="222222"/>
          <w:sz w:val="36"/>
          <w:szCs w:val="36"/>
          <w:lang w:val="en-US"/>
        </w:rPr>
      </w:pPr>
      <w:r w:rsidRPr="00450253">
        <w:rPr>
          <w:rFonts w:ascii="Arial" w:eastAsia="Times New Roman" w:hAnsi="Arial" w:cs="Arial"/>
          <w:b/>
          <w:color w:val="222222"/>
          <w:sz w:val="36"/>
          <w:szCs w:val="36"/>
          <w:lang w:val="en-US"/>
        </w:rPr>
        <w:t>Churches together prayer initiative 'Say one for me'</w:t>
      </w:r>
    </w:p>
    <w:p w:rsidR="00043916" w:rsidRDefault="00043916" w:rsidP="00983E18">
      <w:pPr>
        <w:spacing w:after="0" w:line="240" w:lineRule="auto"/>
        <w:rPr>
          <w:rFonts w:ascii="Arial" w:eastAsia="Times New Roman" w:hAnsi="Arial" w:cs="Arial"/>
          <w:color w:val="222222"/>
          <w:sz w:val="24"/>
          <w:szCs w:val="24"/>
          <w:lang w:val="en-US"/>
        </w:rPr>
      </w:pPr>
    </w:p>
    <w:p w:rsidR="007F3AD2" w:rsidRDefault="00983E18" w:rsidP="00983E18">
      <w:pPr>
        <w:spacing w:after="0" w:line="240" w:lineRule="auto"/>
        <w:rPr>
          <w:rFonts w:ascii="Arial" w:eastAsia="Times New Roman" w:hAnsi="Arial" w:cs="Arial"/>
          <w:color w:val="222222"/>
          <w:sz w:val="24"/>
          <w:szCs w:val="24"/>
          <w:lang w:val="en-US"/>
        </w:rPr>
      </w:pPr>
      <w:r w:rsidRPr="00983E18">
        <w:rPr>
          <w:rFonts w:ascii="Arial" w:eastAsia="Times New Roman" w:hAnsi="Arial" w:cs="Arial"/>
          <w:color w:val="222222"/>
          <w:sz w:val="24"/>
          <w:szCs w:val="24"/>
          <w:lang w:val="en-US"/>
        </w:rPr>
        <w:t xml:space="preserve">We are hoping to get together a team of church members for the morning of </w:t>
      </w:r>
      <w:r w:rsidR="001313B1">
        <w:rPr>
          <w:rFonts w:ascii="Arial" w:eastAsia="Times New Roman" w:hAnsi="Arial" w:cs="Arial"/>
          <w:color w:val="222222"/>
          <w:sz w:val="24"/>
          <w:szCs w:val="24"/>
          <w:lang w:val="en-US"/>
        </w:rPr>
        <w:t>Saturday 29th June</w:t>
      </w:r>
      <w:r w:rsidRPr="00983E18">
        <w:rPr>
          <w:rFonts w:ascii="Arial" w:eastAsia="Times New Roman" w:hAnsi="Arial" w:cs="Arial"/>
          <w:color w:val="222222"/>
          <w:sz w:val="24"/>
          <w:szCs w:val="24"/>
          <w:lang w:val="en-US"/>
        </w:rPr>
        <w:t xml:space="preserve">, to offer prayer to anyone and everybody in the town centre, using a pattern that has been found to be effective in other regions.  The aim will be to invite prayer requests under the banner of 'Say one for me' - with the promise that any cards filled in will be prayed for later in the morning. We have gone for 29th June as the town's 'Homecoming' should ensure a good number of people out and about in the town centre. </w:t>
      </w:r>
    </w:p>
    <w:p w:rsidR="00983E18" w:rsidRDefault="00983E18" w:rsidP="00983E18">
      <w:pPr>
        <w:spacing w:after="0" w:line="240" w:lineRule="auto"/>
        <w:rPr>
          <w:rFonts w:ascii="Arial" w:eastAsia="Times New Roman" w:hAnsi="Arial" w:cs="Arial"/>
          <w:color w:val="222222"/>
          <w:sz w:val="24"/>
          <w:szCs w:val="24"/>
          <w:lang w:val="en-US"/>
        </w:rPr>
      </w:pPr>
      <w:r w:rsidRPr="00983E18">
        <w:rPr>
          <w:rFonts w:ascii="Arial" w:eastAsia="Times New Roman" w:hAnsi="Arial" w:cs="Arial"/>
          <w:color w:val="222222"/>
          <w:sz w:val="24"/>
          <w:szCs w:val="24"/>
          <w:lang w:val="en-US"/>
        </w:rPr>
        <w:t>We need volun</w:t>
      </w:r>
      <w:r w:rsidR="00CB34AA">
        <w:rPr>
          <w:rFonts w:ascii="Arial" w:eastAsia="Times New Roman" w:hAnsi="Arial" w:cs="Arial"/>
          <w:color w:val="222222"/>
          <w:sz w:val="24"/>
          <w:szCs w:val="24"/>
          <w:lang w:val="en-US"/>
        </w:rPr>
        <w:t>teers for this to assemble at 10</w:t>
      </w:r>
      <w:r w:rsidRPr="00983E18">
        <w:rPr>
          <w:rFonts w:ascii="Arial" w:eastAsia="Times New Roman" w:hAnsi="Arial" w:cs="Arial"/>
          <w:color w:val="222222"/>
          <w:sz w:val="24"/>
          <w:szCs w:val="24"/>
          <w:lang w:val="en-US"/>
        </w:rPr>
        <w:t>.00 on the day for an initial briefing and prayer in St Giles. After this, we'll</w:t>
      </w:r>
      <w:proofErr w:type="gramStart"/>
      <w:r w:rsidRPr="00983E18">
        <w:rPr>
          <w:rFonts w:ascii="Arial" w:eastAsia="Times New Roman" w:hAnsi="Arial" w:cs="Arial"/>
          <w:color w:val="222222"/>
          <w:sz w:val="24"/>
          <w:szCs w:val="24"/>
          <w:lang w:val="en-US"/>
        </w:rPr>
        <w:t>  aim</w:t>
      </w:r>
      <w:proofErr w:type="gramEnd"/>
      <w:r w:rsidRPr="00983E18">
        <w:rPr>
          <w:rFonts w:ascii="Arial" w:eastAsia="Times New Roman" w:hAnsi="Arial" w:cs="Arial"/>
          <w:color w:val="222222"/>
          <w:sz w:val="24"/>
          <w:szCs w:val="24"/>
          <w:lang w:val="en-US"/>
        </w:rPr>
        <w:t xml:space="preserve"> to be ou</w:t>
      </w:r>
      <w:r w:rsidR="00CB34AA">
        <w:rPr>
          <w:rFonts w:ascii="Arial" w:eastAsia="Times New Roman" w:hAnsi="Arial" w:cs="Arial"/>
          <w:color w:val="222222"/>
          <w:sz w:val="24"/>
          <w:szCs w:val="24"/>
          <w:lang w:val="en-US"/>
        </w:rPr>
        <w:t>t and about in the town until 11</w:t>
      </w:r>
      <w:r w:rsidRPr="00983E18">
        <w:rPr>
          <w:rFonts w:ascii="Arial" w:eastAsia="Times New Roman" w:hAnsi="Arial" w:cs="Arial"/>
          <w:color w:val="222222"/>
          <w:sz w:val="24"/>
          <w:szCs w:val="24"/>
          <w:lang w:val="en-US"/>
        </w:rPr>
        <w:t>.30, when we will gather back at St Giles to</w:t>
      </w:r>
      <w:r w:rsidR="00450253">
        <w:rPr>
          <w:rFonts w:ascii="Arial" w:eastAsia="Times New Roman" w:hAnsi="Arial" w:cs="Arial"/>
          <w:color w:val="222222"/>
          <w:sz w:val="24"/>
          <w:szCs w:val="24"/>
          <w:lang w:val="en-US"/>
        </w:rPr>
        <w:t xml:space="preserve"> pray for</w:t>
      </w:r>
      <w:r w:rsidR="00CB34AA">
        <w:rPr>
          <w:rFonts w:ascii="Arial" w:eastAsia="Times New Roman" w:hAnsi="Arial" w:cs="Arial"/>
          <w:color w:val="222222"/>
          <w:sz w:val="24"/>
          <w:szCs w:val="24"/>
          <w:lang w:val="en-US"/>
        </w:rPr>
        <w:t xml:space="preserve"> the requests,  finishing by 12noon</w:t>
      </w:r>
      <w:r w:rsidRPr="00983E18">
        <w:rPr>
          <w:rFonts w:ascii="Arial" w:eastAsia="Times New Roman" w:hAnsi="Arial" w:cs="Arial"/>
          <w:color w:val="222222"/>
          <w:sz w:val="24"/>
          <w:szCs w:val="24"/>
          <w:lang w:val="en-US"/>
        </w:rPr>
        <w:t xml:space="preserve">. </w:t>
      </w:r>
    </w:p>
    <w:p w:rsidR="007F3AD2" w:rsidRPr="00450253" w:rsidRDefault="007F3AD2" w:rsidP="00983E18">
      <w:pPr>
        <w:spacing w:after="0" w:line="240" w:lineRule="auto"/>
        <w:rPr>
          <w:rFonts w:ascii="Arial" w:eastAsia="Times New Roman" w:hAnsi="Arial" w:cs="Arial"/>
          <w:i/>
          <w:color w:val="222222"/>
          <w:sz w:val="24"/>
          <w:szCs w:val="24"/>
          <w:lang w:val="en-US"/>
        </w:rPr>
      </w:pPr>
    </w:p>
    <w:p w:rsidR="00450253" w:rsidRPr="00450253" w:rsidRDefault="00450253" w:rsidP="00983E18">
      <w:pPr>
        <w:spacing w:after="0" w:line="240" w:lineRule="auto"/>
        <w:rPr>
          <w:rFonts w:ascii="Arial" w:eastAsia="Times New Roman" w:hAnsi="Arial" w:cs="Arial"/>
          <w:i/>
          <w:color w:val="222222"/>
          <w:sz w:val="24"/>
          <w:szCs w:val="24"/>
          <w:lang w:val="en-US"/>
        </w:rPr>
      </w:pPr>
      <w:r>
        <w:rPr>
          <w:rFonts w:ascii="Arial" w:eastAsia="Times New Roman" w:hAnsi="Arial" w:cs="Arial"/>
          <w:i/>
          <w:color w:val="222222"/>
          <w:sz w:val="24"/>
          <w:szCs w:val="24"/>
          <w:lang w:val="en-US"/>
        </w:rPr>
        <w:t>Other information</w:t>
      </w:r>
      <w:r w:rsidR="00983E18" w:rsidRPr="00450253">
        <w:rPr>
          <w:rFonts w:ascii="Arial" w:eastAsia="Times New Roman" w:hAnsi="Arial" w:cs="Arial"/>
          <w:i/>
          <w:color w:val="222222"/>
          <w:sz w:val="24"/>
          <w:szCs w:val="24"/>
          <w:lang w:val="en-US"/>
        </w:rPr>
        <w:t xml:space="preserve">:  </w:t>
      </w:r>
    </w:p>
    <w:p w:rsidR="00043916" w:rsidRPr="007F3AD2" w:rsidRDefault="00043916" w:rsidP="00043916">
      <w:pPr>
        <w:spacing w:after="0" w:line="240" w:lineRule="auto"/>
        <w:rPr>
          <w:rFonts w:ascii="Arial" w:hAnsi="Arial" w:cs="Arial"/>
          <w:sz w:val="24"/>
          <w:szCs w:val="24"/>
        </w:rPr>
      </w:pPr>
      <w:r>
        <w:rPr>
          <w:rFonts w:ascii="Arial" w:eastAsia="Times New Roman" w:hAnsi="Arial" w:cs="Arial"/>
          <w:color w:val="222222"/>
          <w:sz w:val="24"/>
          <w:szCs w:val="24"/>
          <w:lang w:val="en-US"/>
        </w:rPr>
        <w:t xml:space="preserve">A few details of the homecoming are </w:t>
      </w:r>
      <w:r w:rsidRPr="007F3AD2">
        <w:rPr>
          <w:rFonts w:ascii="Arial" w:eastAsia="Times New Roman" w:hAnsi="Arial" w:cs="Arial"/>
          <w:color w:val="222222"/>
          <w:sz w:val="24"/>
          <w:szCs w:val="24"/>
          <w:lang w:val="en-US"/>
        </w:rPr>
        <w:t xml:space="preserve">on </w:t>
      </w:r>
      <w:hyperlink r:id="rId4" w:tgtFrame="_blank" w:history="1">
        <w:r w:rsidRPr="007F3AD2">
          <w:rPr>
            <w:rFonts w:ascii="Arial" w:eastAsia="Times New Roman" w:hAnsi="Arial" w:cs="Arial"/>
            <w:color w:val="1155CC"/>
            <w:sz w:val="24"/>
            <w:szCs w:val="24"/>
            <w:lang w:val="en-US"/>
          </w:rPr>
          <w:t>https://www.newcastleunderlyme.org/events/the-homecoming-2019/</w:t>
        </w:r>
      </w:hyperlink>
    </w:p>
    <w:p w:rsidR="00983E18" w:rsidRDefault="00983E18" w:rsidP="00983E18">
      <w:pPr>
        <w:spacing w:after="0" w:line="240" w:lineRule="auto"/>
        <w:rPr>
          <w:rFonts w:ascii="Arial" w:eastAsia="Times New Roman" w:hAnsi="Arial" w:cs="Arial"/>
          <w:color w:val="222222"/>
          <w:sz w:val="24"/>
          <w:szCs w:val="24"/>
          <w:lang w:val="en-US"/>
        </w:rPr>
      </w:pPr>
      <w:r>
        <w:rPr>
          <w:rFonts w:ascii="Arial" w:eastAsia="Times New Roman" w:hAnsi="Arial" w:cs="Arial"/>
          <w:color w:val="222222"/>
          <w:sz w:val="24"/>
          <w:szCs w:val="24"/>
          <w:lang w:val="en-US"/>
        </w:rPr>
        <w:t>The Newcastle town centre organizers (BID) have encouraged us to base our ‘say one for me’ banner in the area of unoccupied stalls between the guildhall and Wrights Pies near to Wrights Pies</w:t>
      </w:r>
      <w:r w:rsidR="00043916">
        <w:rPr>
          <w:rFonts w:ascii="Arial" w:eastAsia="Times New Roman" w:hAnsi="Arial" w:cs="Arial"/>
          <w:color w:val="222222"/>
          <w:sz w:val="24"/>
          <w:szCs w:val="24"/>
          <w:lang w:val="en-US"/>
        </w:rPr>
        <w:t>. Team member s will spread out a bit from this position</w:t>
      </w:r>
    </w:p>
    <w:p w:rsidR="00043916" w:rsidRDefault="00043916" w:rsidP="00983E18">
      <w:pPr>
        <w:spacing w:after="0" w:line="240" w:lineRule="auto"/>
        <w:rPr>
          <w:rFonts w:ascii="Arial" w:eastAsia="Times New Roman" w:hAnsi="Arial" w:cs="Arial"/>
          <w:color w:val="222222"/>
          <w:sz w:val="24"/>
          <w:szCs w:val="24"/>
          <w:lang w:val="en-US"/>
        </w:rPr>
      </w:pPr>
      <w:r>
        <w:rPr>
          <w:rFonts w:ascii="Arial" w:eastAsia="Times New Roman" w:hAnsi="Arial" w:cs="Arial"/>
          <w:color w:val="222222"/>
          <w:sz w:val="24"/>
          <w:szCs w:val="24"/>
          <w:lang w:val="en-US"/>
        </w:rPr>
        <w:t>Attractively printed ‘Say o</w:t>
      </w:r>
      <w:r w:rsidR="007F3AD2">
        <w:rPr>
          <w:rFonts w:ascii="Arial" w:eastAsia="Times New Roman" w:hAnsi="Arial" w:cs="Arial"/>
          <w:color w:val="222222"/>
          <w:sz w:val="24"/>
          <w:szCs w:val="24"/>
          <w:lang w:val="en-US"/>
        </w:rPr>
        <w:t xml:space="preserve">ne for me’ cards will be </w:t>
      </w:r>
      <w:proofErr w:type="spellStart"/>
      <w:r w:rsidR="007F3AD2">
        <w:rPr>
          <w:rFonts w:ascii="Arial" w:eastAsia="Times New Roman" w:hAnsi="Arial" w:cs="Arial"/>
          <w:color w:val="222222"/>
          <w:sz w:val="24"/>
          <w:szCs w:val="24"/>
          <w:lang w:val="en-US"/>
        </w:rPr>
        <w:t>used.</w:t>
      </w:r>
      <w:proofErr w:type="gramStart"/>
      <w:r w:rsidR="007F3AD2">
        <w:rPr>
          <w:rFonts w:ascii="Arial" w:eastAsia="Times New Roman" w:hAnsi="Arial" w:cs="Arial"/>
          <w:color w:val="222222"/>
          <w:sz w:val="24"/>
          <w:szCs w:val="24"/>
          <w:lang w:val="en-US"/>
        </w:rPr>
        <w:t>,</w:t>
      </w:r>
      <w:r>
        <w:rPr>
          <w:rFonts w:ascii="Arial" w:eastAsia="Times New Roman" w:hAnsi="Arial" w:cs="Arial"/>
          <w:color w:val="222222"/>
          <w:sz w:val="24"/>
          <w:szCs w:val="24"/>
          <w:lang w:val="en-US"/>
        </w:rPr>
        <w:t>with</w:t>
      </w:r>
      <w:proofErr w:type="spellEnd"/>
      <w:proofErr w:type="gramEnd"/>
      <w:r>
        <w:rPr>
          <w:rFonts w:ascii="Arial" w:eastAsia="Times New Roman" w:hAnsi="Arial" w:cs="Arial"/>
          <w:color w:val="222222"/>
          <w:sz w:val="24"/>
          <w:szCs w:val="24"/>
          <w:lang w:val="en-US"/>
        </w:rPr>
        <w:t xml:space="preserve"> members of the public invited to write their prayer on the card themselves</w:t>
      </w:r>
    </w:p>
    <w:p w:rsidR="00043916" w:rsidRDefault="00043916" w:rsidP="00983E18">
      <w:pPr>
        <w:spacing w:after="0" w:line="240" w:lineRule="auto"/>
        <w:rPr>
          <w:rFonts w:ascii="Arial" w:eastAsia="Times New Roman" w:hAnsi="Arial" w:cs="Arial"/>
          <w:color w:val="222222"/>
          <w:sz w:val="24"/>
          <w:szCs w:val="24"/>
          <w:lang w:val="en-US"/>
        </w:rPr>
      </w:pPr>
      <w:r>
        <w:rPr>
          <w:rFonts w:ascii="Arial" w:eastAsia="Times New Roman" w:hAnsi="Arial" w:cs="Arial"/>
          <w:color w:val="222222"/>
          <w:sz w:val="24"/>
          <w:szCs w:val="24"/>
          <w:lang w:val="en-US"/>
        </w:rPr>
        <w:t>At the concluding meeting in St</w:t>
      </w:r>
      <w:r w:rsidR="007F3AD2">
        <w:rPr>
          <w:rFonts w:ascii="Arial" w:eastAsia="Times New Roman" w:hAnsi="Arial" w:cs="Arial"/>
          <w:color w:val="222222"/>
          <w:sz w:val="24"/>
          <w:szCs w:val="24"/>
          <w:lang w:val="en-US"/>
        </w:rPr>
        <w:t xml:space="preserve"> </w:t>
      </w:r>
      <w:r>
        <w:rPr>
          <w:rFonts w:ascii="Arial" w:eastAsia="Times New Roman" w:hAnsi="Arial" w:cs="Arial"/>
          <w:color w:val="222222"/>
          <w:sz w:val="24"/>
          <w:szCs w:val="24"/>
          <w:lang w:val="en-US"/>
        </w:rPr>
        <w:t>Giles</w:t>
      </w:r>
      <w:r w:rsidR="00450253">
        <w:rPr>
          <w:rFonts w:ascii="Arial" w:eastAsia="Times New Roman" w:hAnsi="Arial" w:cs="Arial"/>
          <w:color w:val="222222"/>
          <w:sz w:val="24"/>
          <w:szCs w:val="24"/>
          <w:lang w:val="en-US"/>
        </w:rPr>
        <w:t xml:space="preserve">, the main prayer emphasis will simply be on reading out the cards that have been filled in </w:t>
      </w:r>
    </w:p>
    <w:p w:rsidR="00450253" w:rsidRDefault="00450253" w:rsidP="00983E18">
      <w:pPr>
        <w:spacing w:after="0" w:line="240" w:lineRule="auto"/>
        <w:rPr>
          <w:rFonts w:ascii="Arial" w:eastAsia="Times New Roman" w:hAnsi="Arial" w:cs="Arial"/>
          <w:color w:val="222222"/>
          <w:sz w:val="24"/>
          <w:szCs w:val="24"/>
          <w:lang w:val="en-US"/>
        </w:rPr>
      </w:pPr>
    </w:p>
    <w:p w:rsidR="00983E18" w:rsidRDefault="00983E18" w:rsidP="00983E18">
      <w:pPr>
        <w:spacing w:after="0" w:line="240" w:lineRule="auto"/>
        <w:rPr>
          <w:rFonts w:ascii="Arial" w:eastAsia="Times New Roman" w:hAnsi="Arial" w:cs="Arial"/>
          <w:color w:val="222222"/>
          <w:sz w:val="24"/>
          <w:szCs w:val="24"/>
          <w:lang w:val="en-US"/>
        </w:rPr>
      </w:pPr>
      <w:r>
        <w:rPr>
          <w:rFonts w:ascii="Arial" w:eastAsia="Times New Roman" w:hAnsi="Arial" w:cs="Arial"/>
          <w:color w:val="222222"/>
          <w:sz w:val="24"/>
          <w:szCs w:val="24"/>
          <w:lang w:val="en-US"/>
        </w:rPr>
        <w:t>Anybody age 18</w:t>
      </w:r>
      <w:proofErr w:type="gramStart"/>
      <w:r>
        <w:rPr>
          <w:rFonts w:ascii="Arial" w:eastAsia="Times New Roman" w:hAnsi="Arial" w:cs="Arial"/>
          <w:color w:val="222222"/>
          <w:sz w:val="24"/>
          <w:szCs w:val="24"/>
          <w:lang w:val="en-US"/>
        </w:rPr>
        <w:t>+  who</w:t>
      </w:r>
      <w:proofErr w:type="gramEnd"/>
      <w:r>
        <w:rPr>
          <w:rFonts w:ascii="Arial" w:eastAsia="Times New Roman" w:hAnsi="Arial" w:cs="Arial"/>
          <w:color w:val="222222"/>
          <w:sz w:val="24"/>
          <w:szCs w:val="24"/>
          <w:lang w:val="en-US"/>
        </w:rPr>
        <w:t xml:space="preserve"> is a committed member of one of the churches who are part of Newcastle Churches together</w:t>
      </w:r>
      <w:r w:rsidR="00450253">
        <w:rPr>
          <w:rFonts w:ascii="Arial" w:eastAsia="Times New Roman" w:hAnsi="Arial" w:cs="Arial"/>
          <w:color w:val="222222"/>
          <w:sz w:val="24"/>
          <w:szCs w:val="24"/>
          <w:lang w:val="en-US"/>
        </w:rPr>
        <w:t xml:space="preserve"> is welcome to take part, by attending the initial briefing at St Giles</w:t>
      </w:r>
    </w:p>
    <w:p w:rsidR="00983E18" w:rsidRDefault="00983E18" w:rsidP="00983E18">
      <w:pPr>
        <w:spacing w:after="0" w:line="240" w:lineRule="auto"/>
        <w:rPr>
          <w:rFonts w:ascii="Arial" w:eastAsia="Times New Roman" w:hAnsi="Arial" w:cs="Arial"/>
          <w:color w:val="222222"/>
          <w:sz w:val="24"/>
          <w:szCs w:val="24"/>
          <w:lang w:val="en-US"/>
        </w:rPr>
      </w:pPr>
    </w:p>
    <w:p w:rsidR="00450253" w:rsidRDefault="00450253" w:rsidP="00983E18">
      <w:pPr>
        <w:spacing w:after="0" w:line="240" w:lineRule="auto"/>
        <w:rPr>
          <w:rFonts w:ascii="Arial" w:eastAsia="Times New Roman" w:hAnsi="Arial" w:cs="Arial"/>
          <w:color w:val="222222"/>
          <w:sz w:val="24"/>
          <w:szCs w:val="24"/>
          <w:lang w:val="en-US"/>
        </w:rPr>
      </w:pPr>
      <w:r>
        <w:rPr>
          <w:rFonts w:ascii="Arial" w:eastAsia="Times New Roman" w:hAnsi="Arial" w:cs="Arial"/>
          <w:color w:val="222222"/>
          <w:sz w:val="24"/>
          <w:szCs w:val="24"/>
          <w:lang w:val="en-US"/>
        </w:rPr>
        <w:t xml:space="preserve">The artwork on the cards and the banner will be produced for us by those who originated </w:t>
      </w:r>
      <w:r w:rsidR="007F3AD2">
        <w:rPr>
          <w:rFonts w:ascii="Arial" w:eastAsia="Times New Roman" w:hAnsi="Arial" w:cs="Arial"/>
          <w:color w:val="222222"/>
          <w:sz w:val="24"/>
          <w:szCs w:val="24"/>
          <w:lang w:val="en-US"/>
        </w:rPr>
        <w:t>this ministr</w:t>
      </w:r>
      <w:r>
        <w:rPr>
          <w:rFonts w:ascii="Arial" w:eastAsia="Times New Roman" w:hAnsi="Arial" w:cs="Arial"/>
          <w:color w:val="222222"/>
          <w:sz w:val="24"/>
          <w:szCs w:val="24"/>
          <w:lang w:val="en-US"/>
        </w:rPr>
        <w:t xml:space="preserve">y at </w:t>
      </w:r>
      <w:proofErr w:type="spellStart"/>
      <w:r>
        <w:rPr>
          <w:rFonts w:ascii="Arial" w:eastAsia="Times New Roman" w:hAnsi="Arial" w:cs="Arial"/>
          <w:color w:val="222222"/>
          <w:sz w:val="24"/>
          <w:szCs w:val="24"/>
          <w:lang w:val="en-US"/>
        </w:rPr>
        <w:t>Romsey</w:t>
      </w:r>
      <w:proofErr w:type="spellEnd"/>
      <w:r>
        <w:rPr>
          <w:rFonts w:ascii="Arial" w:eastAsia="Times New Roman" w:hAnsi="Arial" w:cs="Arial"/>
          <w:color w:val="222222"/>
          <w:sz w:val="24"/>
          <w:szCs w:val="24"/>
          <w:lang w:val="en-US"/>
        </w:rPr>
        <w:t xml:space="preserve"> Abbey in </w:t>
      </w:r>
      <w:proofErr w:type="spellStart"/>
      <w:r>
        <w:rPr>
          <w:rFonts w:ascii="Arial" w:eastAsia="Times New Roman" w:hAnsi="Arial" w:cs="Arial"/>
          <w:color w:val="222222"/>
          <w:sz w:val="24"/>
          <w:szCs w:val="24"/>
          <w:lang w:val="en-US"/>
        </w:rPr>
        <w:t>Hamprshire</w:t>
      </w:r>
      <w:proofErr w:type="spellEnd"/>
      <w:r>
        <w:rPr>
          <w:rFonts w:ascii="Arial" w:eastAsia="Times New Roman" w:hAnsi="Arial" w:cs="Arial"/>
          <w:color w:val="222222"/>
          <w:sz w:val="24"/>
          <w:szCs w:val="24"/>
          <w:lang w:val="en-US"/>
        </w:rPr>
        <w:t xml:space="preserve"> – see below</w:t>
      </w:r>
    </w:p>
    <w:p w:rsidR="00043916" w:rsidRPr="00983E18" w:rsidRDefault="00043916" w:rsidP="00983E18">
      <w:pPr>
        <w:spacing w:after="0" w:line="240" w:lineRule="auto"/>
        <w:rPr>
          <w:rFonts w:ascii="Arial" w:eastAsia="Times New Roman" w:hAnsi="Arial" w:cs="Arial"/>
          <w:color w:val="222222"/>
          <w:sz w:val="24"/>
          <w:szCs w:val="24"/>
          <w:lang w:val="en-US"/>
        </w:rPr>
      </w:pPr>
    </w:p>
    <w:p w:rsidR="00043916" w:rsidRDefault="007F3AD2">
      <w:pPr>
        <w:spacing w:after="0" w:line="240"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1658240" behindDoc="0" locked="0" layoutInCell="1" allowOverlap="1">
            <wp:simplePos x="0" y="0"/>
            <wp:positionH relativeFrom="column">
              <wp:posOffset>-5715</wp:posOffset>
            </wp:positionH>
            <wp:positionV relativeFrom="paragraph">
              <wp:posOffset>109855</wp:posOffset>
            </wp:positionV>
            <wp:extent cx="2971165" cy="3620135"/>
            <wp:effectExtent l="19050" t="0" r="635" b="0"/>
            <wp:wrapThrough wrapText="bothSides">
              <wp:wrapPolygon edited="0">
                <wp:start x="-138" y="0"/>
                <wp:lineTo x="-138" y="21483"/>
                <wp:lineTo x="21605" y="21483"/>
                <wp:lineTo x="21605" y="0"/>
                <wp:lineTo x="-138"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71165" cy="3620135"/>
                    </a:xfrm>
                    <a:prstGeom prst="rect">
                      <a:avLst/>
                    </a:prstGeom>
                    <a:noFill/>
                    <a:ln w="9525">
                      <a:noFill/>
                      <a:miter lim="800000"/>
                      <a:headEnd/>
                      <a:tailEnd/>
                    </a:ln>
                  </pic:spPr>
                </pic:pic>
              </a:graphicData>
            </a:graphic>
          </wp:anchor>
        </w:drawing>
      </w:r>
      <w:r w:rsidR="00450253">
        <w:rPr>
          <w:rFonts w:ascii="Arial" w:hAnsi="Arial" w:cs="Arial"/>
          <w:noProof/>
          <w:sz w:val="24"/>
          <w:szCs w:val="24"/>
          <w:lang w:val="en-US"/>
        </w:rPr>
        <w:drawing>
          <wp:anchor distT="0" distB="0" distL="114300" distR="114300" simplePos="0" relativeHeight="251661312" behindDoc="0" locked="0" layoutInCell="1" allowOverlap="1">
            <wp:simplePos x="0" y="0"/>
            <wp:positionH relativeFrom="column">
              <wp:posOffset>3367405</wp:posOffset>
            </wp:positionH>
            <wp:positionV relativeFrom="paragraph">
              <wp:posOffset>1332865</wp:posOffset>
            </wp:positionV>
            <wp:extent cx="326390" cy="1050290"/>
            <wp:effectExtent l="19050" t="0" r="0" b="0"/>
            <wp:wrapThrough wrapText="bothSides">
              <wp:wrapPolygon edited="0">
                <wp:start x="-1261" y="0"/>
                <wp:lineTo x="-1261" y="21156"/>
                <wp:lineTo x="21432" y="21156"/>
                <wp:lineTo x="21432" y="0"/>
                <wp:lineTo x="-1261"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r="90007" b="59116"/>
                    <a:stretch>
                      <a:fillRect/>
                    </a:stretch>
                  </pic:blipFill>
                  <pic:spPr bwMode="auto">
                    <a:xfrm>
                      <a:off x="0" y="0"/>
                      <a:ext cx="326390" cy="1050290"/>
                    </a:xfrm>
                    <a:prstGeom prst="rect">
                      <a:avLst/>
                    </a:prstGeom>
                    <a:noFill/>
                    <a:ln w="9525">
                      <a:noFill/>
                      <a:miter lim="800000"/>
                      <a:headEnd/>
                      <a:tailEnd/>
                    </a:ln>
                  </pic:spPr>
                </pic:pic>
              </a:graphicData>
            </a:graphic>
          </wp:anchor>
        </w:drawing>
      </w:r>
      <w:r w:rsidR="00450253">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3281045</wp:posOffset>
            </wp:positionH>
            <wp:positionV relativeFrom="paragraph">
              <wp:posOffset>332105</wp:posOffset>
            </wp:positionV>
            <wp:extent cx="3279775" cy="2322830"/>
            <wp:effectExtent l="19050" t="0" r="0" b="0"/>
            <wp:wrapThrough wrapText="bothSides">
              <wp:wrapPolygon edited="0">
                <wp:start x="-125" y="0"/>
                <wp:lineTo x="-125" y="21435"/>
                <wp:lineTo x="21579" y="21435"/>
                <wp:lineTo x="21579" y="0"/>
                <wp:lineTo x="-125"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279775" cy="2322830"/>
                    </a:xfrm>
                    <a:prstGeom prst="rect">
                      <a:avLst/>
                    </a:prstGeom>
                    <a:noFill/>
                    <a:ln w="9525">
                      <a:noFill/>
                      <a:miter lim="800000"/>
                      <a:headEnd/>
                      <a:tailEnd/>
                    </a:ln>
                  </pic:spPr>
                </pic:pic>
              </a:graphicData>
            </a:graphic>
          </wp:anchor>
        </w:drawing>
      </w:r>
    </w:p>
    <w:p w:rsidR="00450253" w:rsidRDefault="00450253">
      <w:pPr>
        <w:spacing w:after="0" w:line="240" w:lineRule="auto"/>
        <w:rPr>
          <w:rFonts w:ascii="Arial" w:hAnsi="Arial" w:cs="Arial"/>
          <w:sz w:val="24"/>
          <w:szCs w:val="24"/>
        </w:rPr>
      </w:pPr>
    </w:p>
    <w:p w:rsidR="007F3AD2" w:rsidRDefault="007F3AD2">
      <w:pPr>
        <w:spacing w:after="0" w:line="240" w:lineRule="auto"/>
        <w:rPr>
          <w:rFonts w:ascii="Arial" w:hAnsi="Arial" w:cs="Arial"/>
          <w:sz w:val="24"/>
          <w:szCs w:val="24"/>
        </w:rPr>
      </w:pPr>
    </w:p>
    <w:p w:rsidR="007F3AD2" w:rsidRDefault="007F3AD2">
      <w:pPr>
        <w:spacing w:after="0" w:line="240" w:lineRule="auto"/>
        <w:rPr>
          <w:rFonts w:ascii="Arial" w:hAnsi="Arial" w:cs="Arial"/>
          <w:sz w:val="24"/>
          <w:szCs w:val="24"/>
        </w:rPr>
      </w:pPr>
    </w:p>
    <w:p w:rsidR="007F3AD2" w:rsidRDefault="007F3AD2">
      <w:pPr>
        <w:spacing w:after="0" w:line="240" w:lineRule="auto"/>
        <w:rPr>
          <w:rFonts w:ascii="Arial" w:hAnsi="Arial" w:cs="Arial"/>
          <w:sz w:val="24"/>
          <w:szCs w:val="24"/>
        </w:rPr>
      </w:pPr>
    </w:p>
    <w:p w:rsidR="007F3AD2" w:rsidRDefault="007F3AD2" w:rsidP="007F3AD2">
      <w:pPr>
        <w:spacing w:after="0" w:line="240" w:lineRule="auto"/>
        <w:jc w:val="right"/>
        <w:rPr>
          <w:rFonts w:ascii="Arial" w:hAnsi="Arial" w:cs="Arial"/>
          <w:sz w:val="24"/>
          <w:szCs w:val="24"/>
        </w:rPr>
      </w:pPr>
    </w:p>
    <w:p w:rsidR="007F3AD2" w:rsidRDefault="007F3AD2" w:rsidP="007F3AD2">
      <w:pPr>
        <w:spacing w:after="0" w:line="240" w:lineRule="auto"/>
        <w:jc w:val="right"/>
        <w:rPr>
          <w:rFonts w:ascii="Arial" w:hAnsi="Arial" w:cs="Arial"/>
          <w:sz w:val="24"/>
          <w:szCs w:val="24"/>
        </w:rPr>
      </w:pPr>
    </w:p>
    <w:p w:rsidR="007F3AD2" w:rsidRDefault="007F3AD2" w:rsidP="007F3AD2">
      <w:pPr>
        <w:spacing w:after="0" w:line="240" w:lineRule="auto"/>
        <w:jc w:val="right"/>
        <w:rPr>
          <w:rFonts w:ascii="Arial" w:hAnsi="Arial" w:cs="Arial"/>
          <w:sz w:val="24"/>
          <w:szCs w:val="24"/>
        </w:rPr>
      </w:pPr>
    </w:p>
    <w:p w:rsidR="007F3AD2" w:rsidRDefault="00450253" w:rsidP="007F3AD2">
      <w:pPr>
        <w:spacing w:after="0" w:line="240" w:lineRule="auto"/>
        <w:jc w:val="right"/>
        <w:rPr>
          <w:rFonts w:ascii="Arial" w:hAnsi="Arial" w:cs="Arial"/>
          <w:sz w:val="24"/>
          <w:szCs w:val="24"/>
        </w:rPr>
      </w:pPr>
      <w:r>
        <w:rPr>
          <w:rFonts w:ascii="Arial" w:hAnsi="Arial" w:cs="Arial"/>
          <w:sz w:val="24"/>
          <w:szCs w:val="24"/>
        </w:rPr>
        <w:t xml:space="preserve">Andrew Dawswell, Vicar of Westlands 01782 </w:t>
      </w:r>
      <w:r w:rsidR="00CE36A1">
        <w:rPr>
          <w:rFonts w:ascii="Arial" w:hAnsi="Arial" w:cs="Arial"/>
          <w:sz w:val="24"/>
          <w:szCs w:val="24"/>
        </w:rPr>
        <w:t>6</w:t>
      </w:r>
      <w:r w:rsidR="007F3AD2">
        <w:rPr>
          <w:rFonts w:ascii="Arial" w:hAnsi="Arial" w:cs="Arial"/>
          <w:sz w:val="24"/>
          <w:szCs w:val="24"/>
        </w:rPr>
        <w:t>19594</w:t>
      </w:r>
    </w:p>
    <w:p w:rsidR="00450253" w:rsidRPr="00065143" w:rsidRDefault="00450253" w:rsidP="007F3AD2">
      <w:pPr>
        <w:spacing w:after="0" w:line="240" w:lineRule="auto"/>
        <w:jc w:val="right"/>
        <w:rPr>
          <w:rFonts w:ascii="Arial" w:hAnsi="Arial" w:cs="Arial"/>
          <w:sz w:val="24"/>
          <w:szCs w:val="24"/>
        </w:rPr>
      </w:pPr>
      <w:proofErr w:type="gramStart"/>
      <w:r>
        <w:rPr>
          <w:rFonts w:ascii="Arial" w:hAnsi="Arial" w:cs="Arial"/>
          <w:sz w:val="24"/>
          <w:szCs w:val="24"/>
        </w:rPr>
        <w:t>on</w:t>
      </w:r>
      <w:proofErr w:type="gramEnd"/>
      <w:r>
        <w:rPr>
          <w:rFonts w:ascii="Arial" w:hAnsi="Arial" w:cs="Arial"/>
          <w:sz w:val="24"/>
          <w:szCs w:val="24"/>
        </w:rPr>
        <w:t xml:space="preserve"> behalf of the organising group</w:t>
      </w:r>
    </w:p>
    <w:sectPr w:rsidR="00450253" w:rsidRPr="00065143" w:rsidSect="0045025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attachedTemplate r:id="rId1"/>
  <w:defaultTabStop w:val="720"/>
  <w:drawingGridHorizontalSpacing w:val="110"/>
  <w:displayHorizontalDrawingGridEvery w:val="2"/>
  <w:characterSpacingControl w:val="doNotCompress"/>
  <w:compat/>
  <w:rsids>
    <w:rsidRoot w:val="00983E18"/>
    <w:rsid w:val="00043916"/>
    <w:rsid w:val="00065143"/>
    <w:rsid w:val="001313B1"/>
    <w:rsid w:val="00177D57"/>
    <w:rsid w:val="00332BA4"/>
    <w:rsid w:val="00450253"/>
    <w:rsid w:val="004F1249"/>
    <w:rsid w:val="005F0277"/>
    <w:rsid w:val="006477A9"/>
    <w:rsid w:val="00675E53"/>
    <w:rsid w:val="007F3AD2"/>
    <w:rsid w:val="008866C9"/>
    <w:rsid w:val="008D17BF"/>
    <w:rsid w:val="00983E18"/>
    <w:rsid w:val="009869EE"/>
    <w:rsid w:val="00AB447F"/>
    <w:rsid w:val="00B33ACE"/>
    <w:rsid w:val="00B73416"/>
    <w:rsid w:val="00C12689"/>
    <w:rsid w:val="00CB34AA"/>
    <w:rsid w:val="00CE36A1"/>
    <w:rsid w:val="00E83078"/>
    <w:rsid w:val="00EA5313"/>
    <w:rsid w:val="00F53E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6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83E18"/>
    <w:rPr>
      <w:color w:val="0000FF"/>
      <w:u w:val="single"/>
    </w:rPr>
  </w:style>
</w:styles>
</file>

<file path=word/webSettings.xml><?xml version="1.0" encoding="utf-8"?>
<w:webSettings xmlns:r="http://schemas.openxmlformats.org/officeDocument/2006/relationships" xmlns:w="http://schemas.openxmlformats.org/wordprocessingml/2006/main">
  <w:divs>
    <w:div w:id="1841964648">
      <w:bodyDiv w:val="1"/>
      <w:marLeft w:val="0"/>
      <w:marRight w:val="0"/>
      <w:marTop w:val="0"/>
      <w:marBottom w:val="0"/>
      <w:divBdr>
        <w:top w:val="none" w:sz="0" w:space="0" w:color="auto"/>
        <w:left w:val="none" w:sz="0" w:space="0" w:color="auto"/>
        <w:bottom w:val="none" w:sz="0" w:space="0" w:color="auto"/>
        <w:right w:val="none" w:sz="0" w:space="0" w:color="auto"/>
      </w:divBdr>
      <w:divsChild>
        <w:div w:id="1677612229">
          <w:marLeft w:val="0"/>
          <w:marRight w:val="0"/>
          <w:marTop w:val="0"/>
          <w:marBottom w:val="0"/>
          <w:divBdr>
            <w:top w:val="none" w:sz="0" w:space="0" w:color="auto"/>
            <w:left w:val="none" w:sz="0" w:space="0" w:color="auto"/>
            <w:bottom w:val="none" w:sz="0" w:space="0" w:color="auto"/>
            <w:right w:val="none" w:sz="0" w:space="0" w:color="auto"/>
          </w:divBdr>
        </w:div>
        <w:div w:id="745154242">
          <w:marLeft w:val="0"/>
          <w:marRight w:val="0"/>
          <w:marTop w:val="0"/>
          <w:marBottom w:val="0"/>
          <w:divBdr>
            <w:top w:val="none" w:sz="0" w:space="0" w:color="auto"/>
            <w:left w:val="none" w:sz="0" w:space="0" w:color="auto"/>
            <w:bottom w:val="none" w:sz="0" w:space="0" w:color="auto"/>
            <w:right w:val="none" w:sz="0" w:space="0" w:color="auto"/>
          </w:divBdr>
        </w:div>
        <w:div w:id="1987204458">
          <w:marLeft w:val="0"/>
          <w:marRight w:val="0"/>
          <w:marTop w:val="0"/>
          <w:marBottom w:val="0"/>
          <w:divBdr>
            <w:top w:val="none" w:sz="0" w:space="0" w:color="auto"/>
            <w:left w:val="none" w:sz="0" w:space="0" w:color="auto"/>
            <w:bottom w:val="none" w:sz="0" w:space="0" w:color="auto"/>
            <w:right w:val="none" w:sz="0" w:space="0" w:color="auto"/>
          </w:divBdr>
        </w:div>
        <w:div w:id="1628662368">
          <w:marLeft w:val="0"/>
          <w:marRight w:val="0"/>
          <w:marTop w:val="0"/>
          <w:marBottom w:val="0"/>
          <w:divBdr>
            <w:top w:val="none" w:sz="0" w:space="0" w:color="auto"/>
            <w:left w:val="none" w:sz="0" w:space="0" w:color="auto"/>
            <w:bottom w:val="none" w:sz="0" w:space="0" w:color="auto"/>
            <w:right w:val="none" w:sz="0" w:space="0" w:color="auto"/>
          </w:divBdr>
        </w:div>
        <w:div w:id="152183724">
          <w:marLeft w:val="0"/>
          <w:marRight w:val="0"/>
          <w:marTop w:val="0"/>
          <w:marBottom w:val="0"/>
          <w:divBdr>
            <w:top w:val="none" w:sz="0" w:space="0" w:color="auto"/>
            <w:left w:val="none" w:sz="0" w:space="0" w:color="auto"/>
            <w:bottom w:val="none" w:sz="0" w:space="0" w:color="auto"/>
            <w:right w:val="none" w:sz="0" w:space="0" w:color="auto"/>
          </w:divBdr>
        </w:div>
        <w:div w:id="276060574">
          <w:marLeft w:val="0"/>
          <w:marRight w:val="0"/>
          <w:marTop w:val="0"/>
          <w:marBottom w:val="0"/>
          <w:divBdr>
            <w:top w:val="none" w:sz="0" w:space="0" w:color="auto"/>
            <w:left w:val="none" w:sz="0" w:space="0" w:color="auto"/>
            <w:bottom w:val="none" w:sz="0" w:space="0" w:color="auto"/>
            <w:right w:val="none" w:sz="0" w:space="0" w:color="auto"/>
          </w:divBdr>
        </w:div>
        <w:div w:id="743836333">
          <w:marLeft w:val="0"/>
          <w:marRight w:val="0"/>
          <w:marTop w:val="0"/>
          <w:marBottom w:val="0"/>
          <w:divBdr>
            <w:top w:val="none" w:sz="0" w:space="0" w:color="auto"/>
            <w:left w:val="none" w:sz="0" w:space="0" w:color="auto"/>
            <w:bottom w:val="none" w:sz="0" w:space="0" w:color="auto"/>
            <w:right w:val="none" w:sz="0" w:space="0" w:color="auto"/>
          </w:divBdr>
        </w:div>
        <w:div w:id="128674495">
          <w:marLeft w:val="0"/>
          <w:marRight w:val="0"/>
          <w:marTop w:val="0"/>
          <w:marBottom w:val="0"/>
          <w:divBdr>
            <w:top w:val="none" w:sz="0" w:space="0" w:color="auto"/>
            <w:left w:val="none" w:sz="0" w:space="0" w:color="auto"/>
            <w:bottom w:val="none" w:sz="0" w:space="0" w:color="auto"/>
            <w:right w:val="none" w:sz="0" w:space="0" w:color="auto"/>
          </w:divBdr>
        </w:div>
        <w:div w:id="1409232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https://www.newcastleunderlyme.org/events/the-homecoming-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w\AppData\Roaming\Microsoft\Templates\Normal%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 A4</Template>
  <TotalTime>0</TotalTime>
  <Pages>1</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dawswell</dc:creator>
  <cp:lastModifiedBy>jonathan dawswell</cp:lastModifiedBy>
  <cp:revision>2</cp:revision>
  <dcterms:created xsi:type="dcterms:W3CDTF">2019-06-12T08:41:00Z</dcterms:created>
  <dcterms:modified xsi:type="dcterms:W3CDTF">2019-06-12T08:41:00Z</dcterms:modified>
</cp:coreProperties>
</file>